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850"/>
        <w:gridCol w:w="3390"/>
        <w:gridCol w:w="4110"/>
        <w:gridCol w:w="7416"/>
        <w:gridCol w:w="2805"/>
        <w:gridCol w:w="2720"/>
      </w:tblGrid>
      <w:tr w:rsidR="0048225B" w14:paraId="55355D5C" w14:textId="77777777" w:rsidTr="5A99A9BC">
        <w:tc>
          <w:tcPr>
            <w:tcW w:w="22250" w:type="dxa"/>
            <w:gridSpan w:val="7"/>
            <w:shd w:val="clear" w:color="auto" w:fill="548DD4" w:themeFill="text2" w:themeFillTint="99"/>
          </w:tcPr>
          <w:p w14:paraId="6E57D162" w14:textId="556A9139" w:rsidR="0048225B" w:rsidRPr="00967D4D" w:rsidRDefault="00CD40E7" w:rsidP="5A99A9BC">
            <w:pPr>
              <w:jc w:val="center"/>
              <w:rPr>
                <w:b/>
                <w:bCs/>
              </w:rPr>
            </w:pPr>
            <w:r w:rsidRPr="5A99A9BC">
              <w:rPr>
                <w:b/>
                <w:bCs/>
              </w:rPr>
              <w:t>Sociology KS4</w:t>
            </w:r>
            <w:r w:rsidR="0048225B" w:rsidRPr="5A99A9BC">
              <w:rPr>
                <w:b/>
                <w:bCs/>
              </w:rPr>
              <w:t xml:space="preserve"> Curriculum Plan</w:t>
            </w:r>
          </w:p>
        </w:tc>
      </w:tr>
      <w:tr w:rsidR="0048225B" w14:paraId="2633AA0D" w14:textId="77777777" w:rsidTr="5A99A9BC">
        <w:tc>
          <w:tcPr>
            <w:tcW w:w="959"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850"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3390"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4110"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7416"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2"/>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2"/>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2805"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77777777" w:rsidR="0048225B" w:rsidRDefault="0048225B">
            <w:pPr>
              <w:rPr>
                <w:b/>
                <w:sz w:val="18"/>
                <w:szCs w:val="18"/>
              </w:rPr>
            </w:pPr>
            <w:r w:rsidRPr="008A15CA">
              <w:rPr>
                <w:b/>
                <w:sz w:val="18"/>
                <w:szCs w:val="18"/>
                <w:highlight w:val="magenta"/>
              </w:rPr>
              <w:t>Extra Curricula</w:t>
            </w:r>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2720" w:type="dxa"/>
            <w:shd w:val="clear" w:color="auto" w:fill="DBE5F1" w:themeFill="accent1" w:themeFillTint="33"/>
          </w:tcPr>
          <w:p w14:paraId="4E7EC222" w14:textId="61115459" w:rsidR="0048225B" w:rsidRPr="00967D4D" w:rsidRDefault="0048225B" w:rsidP="74EE96DF">
            <w:pPr>
              <w:rPr>
                <w:b/>
                <w:bCs/>
                <w:sz w:val="18"/>
                <w:szCs w:val="18"/>
              </w:rPr>
            </w:pPr>
            <w:r w:rsidRPr="74EE96DF">
              <w:rPr>
                <w:b/>
                <w:bCs/>
                <w:sz w:val="18"/>
                <w:szCs w:val="18"/>
              </w:rPr>
              <w:t>Values</w:t>
            </w:r>
          </w:p>
          <w:p w14:paraId="2E62BD02" w14:textId="2D439D71" w:rsidR="0048225B" w:rsidRPr="00967D4D" w:rsidRDefault="0048225B" w:rsidP="74EE96DF">
            <w:pPr>
              <w:rPr>
                <w:b/>
                <w:bCs/>
                <w:sz w:val="18"/>
                <w:szCs w:val="18"/>
              </w:rPr>
            </w:pPr>
            <w:r w:rsidRPr="74EE96DF">
              <w:rPr>
                <w:b/>
                <w:bCs/>
                <w:sz w:val="18"/>
                <w:szCs w:val="18"/>
              </w:rPr>
              <w:t xml:space="preserve"> Drive (Wisdom), Responsibility (Generosity),  Physical (Courage), Engagement (Passion)</w:t>
            </w:r>
          </w:p>
        </w:tc>
      </w:tr>
      <w:tr w:rsidR="0048225B" w14:paraId="54BDE7CE" w14:textId="77777777" w:rsidTr="5A99A9BC">
        <w:tc>
          <w:tcPr>
            <w:tcW w:w="22250" w:type="dxa"/>
            <w:gridSpan w:val="7"/>
            <w:shd w:val="clear" w:color="auto" w:fill="C2D69B" w:themeFill="accent3" w:themeFillTint="99"/>
          </w:tcPr>
          <w:p w14:paraId="005566A1" w14:textId="77777777" w:rsidR="0048225B" w:rsidRPr="000E48CD" w:rsidRDefault="003019E0" w:rsidP="000E48CD">
            <w:pPr>
              <w:jc w:val="center"/>
              <w:rPr>
                <w:b/>
                <w:sz w:val="18"/>
                <w:szCs w:val="18"/>
              </w:rPr>
            </w:pPr>
            <w:r>
              <w:rPr>
                <w:b/>
                <w:sz w:val="18"/>
                <w:szCs w:val="18"/>
              </w:rPr>
              <w:t>Year 10</w:t>
            </w:r>
          </w:p>
        </w:tc>
      </w:tr>
      <w:tr w:rsidR="0048225B" w14:paraId="3512BD45" w14:textId="77777777" w:rsidTr="5A99A9BC">
        <w:tc>
          <w:tcPr>
            <w:tcW w:w="959" w:type="dxa"/>
          </w:tcPr>
          <w:p w14:paraId="0AD9991D" w14:textId="77777777" w:rsidR="0048225B" w:rsidRPr="000E48CD" w:rsidRDefault="0048225B" w:rsidP="003019E0">
            <w:pPr>
              <w:rPr>
                <w:sz w:val="16"/>
                <w:szCs w:val="16"/>
              </w:rPr>
            </w:pPr>
            <w:r w:rsidRPr="000E48CD">
              <w:rPr>
                <w:sz w:val="16"/>
                <w:szCs w:val="16"/>
              </w:rPr>
              <w:t>Year</w:t>
            </w:r>
            <w:r w:rsidR="003019E0">
              <w:rPr>
                <w:sz w:val="16"/>
                <w:szCs w:val="16"/>
              </w:rPr>
              <w:t xml:space="preserve"> 10</w:t>
            </w:r>
            <w:r w:rsidRPr="000E48CD">
              <w:rPr>
                <w:sz w:val="16"/>
                <w:szCs w:val="16"/>
              </w:rPr>
              <w:t xml:space="preserve"> - 1</w:t>
            </w:r>
          </w:p>
        </w:tc>
        <w:tc>
          <w:tcPr>
            <w:tcW w:w="850" w:type="dxa"/>
          </w:tcPr>
          <w:p w14:paraId="5DAB6C7B" w14:textId="77777777" w:rsidR="0048225B" w:rsidRDefault="0048225B">
            <w:pPr>
              <w:rPr>
                <w:sz w:val="16"/>
                <w:szCs w:val="16"/>
              </w:rPr>
            </w:pPr>
          </w:p>
          <w:p w14:paraId="74C100EA" w14:textId="77777777" w:rsidR="001C28E0" w:rsidRDefault="00577F13">
            <w:pPr>
              <w:rPr>
                <w:sz w:val="16"/>
                <w:szCs w:val="16"/>
              </w:rPr>
            </w:pPr>
            <w:r>
              <w:rPr>
                <w:sz w:val="16"/>
                <w:szCs w:val="16"/>
              </w:rPr>
              <w:t>Culture</w:t>
            </w:r>
          </w:p>
          <w:p w14:paraId="02EB378F" w14:textId="77777777" w:rsidR="007837E2" w:rsidRDefault="007837E2">
            <w:pPr>
              <w:rPr>
                <w:sz w:val="16"/>
                <w:szCs w:val="16"/>
              </w:rPr>
            </w:pPr>
          </w:p>
          <w:p w14:paraId="6A05A809" w14:textId="77777777" w:rsidR="001C28E0" w:rsidRPr="000E48CD" w:rsidRDefault="001C28E0">
            <w:pPr>
              <w:rPr>
                <w:sz w:val="16"/>
                <w:szCs w:val="16"/>
              </w:rPr>
            </w:pPr>
          </w:p>
        </w:tc>
        <w:tc>
          <w:tcPr>
            <w:tcW w:w="3390" w:type="dxa"/>
          </w:tcPr>
          <w:p w14:paraId="5185BBAD" w14:textId="206B0C5F" w:rsidR="0048225B" w:rsidRPr="00577F13" w:rsidRDefault="23FB2800" w:rsidP="00577F13">
            <w:pPr>
              <w:pStyle w:val="ListParagraph"/>
              <w:numPr>
                <w:ilvl w:val="0"/>
                <w:numId w:val="22"/>
              </w:numPr>
              <w:rPr>
                <w:sz w:val="16"/>
                <w:szCs w:val="16"/>
              </w:rPr>
            </w:pPr>
            <w:r w:rsidRPr="45AACB58">
              <w:rPr>
                <w:sz w:val="16"/>
                <w:szCs w:val="16"/>
              </w:rPr>
              <w:t>Define Culture,</w:t>
            </w:r>
            <w:r w:rsidR="19773876" w:rsidRPr="45AACB58">
              <w:rPr>
                <w:sz w:val="16"/>
                <w:szCs w:val="16"/>
              </w:rPr>
              <w:t xml:space="preserve"> Rules, </w:t>
            </w:r>
            <w:r w:rsidRPr="45AACB58">
              <w:rPr>
                <w:sz w:val="16"/>
                <w:szCs w:val="16"/>
              </w:rPr>
              <w:t>Norms and Values</w:t>
            </w:r>
          </w:p>
          <w:p w14:paraId="278CD60A" w14:textId="77777777" w:rsidR="00577F13" w:rsidRPr="00577F13" w:rsidRDefault="00577F13" w:rsidP="00577F13">
            <w:pPr>
              <w:pStyle w:val="ListParagraph"/>
              <w:numPr>
                <w:ilvl w:val="0"/>
                <w:numId w:val="22"/>
              </w:numPr>
              <w:rPr>
                <w:sz w:val="16"/>
                <w:szCs w:val="16"/>
              </w:rPr>
            </w:pPr>
            <w:r w:rsidRPr="00577F13">
              <w:rPr>
                <w:sz w:val="16"/>
                <w:szCs w:val="16"/>
              </w:rPr>
              <w:t>Cultural Diversity</w:t>
            </w:r>
          </w:p>
          <w:p w14:paraId="3C31DD66" w14:textId="77777777" w:rsidR="00577F13" w:rsidRPr="00577F13" w:rsidRDefault="23FB2800" w:rsidP="00577F13">
            <w:pPr>
              <w:pStyle w:val="ListParagraph"/>
              <w:numPr>
                <w:ilvl w:val="0"/>
                <w:numId w:val="22"/>
              </w:numPr>
              <w:rPr>
                <w:sz w:val="16"/>
                <w:szCs w:val="16"/>
              </w:rPr>
            </w:pPr>
            <w:r w:rsidRPr="392CB9E9">
              <w:rPr>
                <w:sz w:val="16"/>
                <w:szCs w:val="16"/>
              </w:rPr>
              <w:t>Nature vs Nurture</w:t>
            </w:r>
          </w:p>
          <w:p w14:paraId="3EC80F42" w14:textId="63F28045" w:rsidR="00577F13" w:rsidRPr="00577F13" w:rsidRDefault="5CCFB4BD" w:rsidP="392CB9E9">
            <w:pPr>
              <w:pStyle w:val="ListParagraph"/>
              <w:numPr>
                <w:ilvl w:val="0"/>
                <w:numId w:val="22"/>
              </w:numPr>
              <w:rPr>
                <w:rFonts w:eastAsiaTheme="minorEastAsia"/>
                <w:sz w:val="16"/>
                <w:szCs w:val="16"/>
              </w:rPr>
            </w:pPr>
            <w:r w:rsidRPr="392CB9E9">
              <w:rPr>
                <w:sz w:val="16"/>
                <w:szCs w:val="16"/>
              </w:rPr>
              <w:t>Feral Children</w:t>
            </w:r>
          </w:p>
          <w:p w14:paraId="7501A9C1" w14:textId="321B07DB" w:rsidR="00577F13" w:rsidRPr="00577F13" w:rsidRDefault="6066D958" w:rsidP="392CB9E9">
            <w:pPr>
              <w:pStyle w:val="ListParagraph"/>
              <w:numPr>
                <w:ilvl w:val="0"/>
                <w:numId w:val="22"/>
              </w:numPr>
              <w:rPr>
                <w:rFonts w:eastAsiaTheme="minorEastAsia"/>
                <w:sz w:val="16"/>
                <w:szCs w:val="16"/>
              </w:rPr>
            </w:pPr>
            <w:r w:rsidRPr="392CB9E9">
              <w:rPr>
                <w:sz w:val="16"/>
                <w:szCs w:val="16"/>
              </w:rPr>
              <w:t>Social Control</w:t>
            </w:r>
          </w:p>
          <w:p w14:paraId="7BC86584" w14:textId="5D21780F" w:rsidR="00577F13" w:rsidRPr="00577F13" w:rsidRDefault="6066D958" w:rsidP="392CB9E9">
            <w:pPr>
              <w:pStyle w:val="ListParagraph"/>
              <w:numPr>
                <w:ilvl w:val="0"/>
                <w:numId w:val="22"/>
              </w:numPr>
              <w:rPr>
                <w:rFonts w:eastAsiaTheme="minorEastAsia"/>
                <w:sz w:val="16"/>
                <w:szCs w:val="16"/>
              </w:rPr>
            </w:pPr>
            <w:r w:rsidRPr="392CB9E9">
              <w:rPr>
                <w:sz w:val="16"/>
                <w:szCs w:val="16"/>
              </w:rPr>
              <w:t>Socialisation</w:t>
            </w:r>
          </w:p>
          <w:p w14:paraId="33683124" w14:textId="3B26A78E" w:rsidR="00577F13" w:rsidRPr="00577F13" w:rsidRDefault="6066D958" w:rsidP="392CB9E9">
            <w:pPr>
              <w:pStyle w:val="ListParagraph"/>
              <w:numPr>
                <w:ilvl w:val="0"/>
                <w:numId w:val="22"/>
              </w:numPr>
              <w:rPr>
                <w:rFonts w:eastAsiaTheme="minorEastAsia"/>
                <w:sz w:val="16"/>
                <w:szCs w:val="16"/>
              </w:rPr>
            </w:pPr>
            <w:r w:rsidRPr="392CB9E9">
              <w:rPr>
                <w:sz w:val="16"/>
                <w:szCs w:val="16"/>
              </w:rPr>
              <w:t>Agents of Socialisation</w:t>
            </w:r>
          </w:p>
          <w:p w14:paraId="30DA5656" w14:textId="094A7BAF" w:rsidR="00577F13" w:rsidRPr="00577F13" w:rsidRDefault="00577F13" w:rsidP="00577F13">
            <w:pPr>
              <w:pStyle w:val="ListParagraph"/>
              <w:numPr>
                <w:ilvl w:val="0"/>
                <w:numId w:val="22"/>
              </w:numPr>
              <w:rPr>
                <w:sz w:val="16"/>
                <w:szCs w:val="16"/>
              </w:rPr>
            </w:pPr>
          </w:p>
          <w:p w14:paraId="4A3B6BB2" w14:textId="5A386BEA" w:rsidR="00577F13" w:rsidRPr="00577F13" w:rsidRDefault="244D9418" w:rsidP="392CB9E9">
            <w:pPr>
              <w:rPr>
                <w:sz w:val="16"/>
                <w:szCs w:val="16"/>
              </w:rPr>
            </w:pPr>
            <w:r w:rsidRPr="392CB9E9">
              <w:rPr>
                <w:sz w:val="16"/>
                <w:szCs w:val="16"/>
              </w:rPr>
              <w:t xml:space="preserve"> </w:t>
            </w:r>
          </w:p>
        </w:tc>
        <w:tc>
          <w:tcPr>
            <w:tcW w:w="4110" w:type="dxa"/>
          </w:tcPr>
          <w:p w14:paraId="64E9C0D2" w14:textId="74AE9568" w:rsidR="008A15CA" w:rsidRPr="000E48CD" w:rsidRDefault="244D9418" w:rsidP="392CB9E9">
            <w:pPr>
              <w:rPr>
                <w:sz w:val="16"/>
                <w:szCs w:val="16"/>
                <w:highlight w:val="yellow"/>
              </w:rPr>
            </w:pPr>
            <w:r w:rsidRPr="392CB9E9">
              <w:rPr>
                <w:sz w:val="16"/>
                <w:szCs w:val="16"/>
              </w:rPr>
              <w:t>L</w:t>
            </w:r>
            <w:r w:rsidRPr="392CB9E9">
              <w:rPr>
                <w:sz w:val="16"/>
                <w:szCs w:val="16"/>
                <w:highlight w:val="yellow"/>
              </w:rPr>
              <w:t>esson 6/7  – 8 mark question on Social Control</w:t>
            </w:r>
            <w:r w:rsidRPr="392CB9E9">
              <w:rPr>
                <w:sz w:val="16"/>
                <w:szCs w:val="16"/>
              </w:rPr>
              <w:t xml:space="preserve"> </w:t>
            </w:r>
          </w:p>
          <w:p w14:paraId="5FB0111B" w14:textId="0E379DC0" w:rsidR="008A15CA" w:rsidRPr="000E48CD" w:rsidRDefault="008A15CA" w:rsidP="392CB9E9">
            <w:pPr>
              <w:rPr>
                <w:sz w:val="16"/>
                <w:szCs w:val="16"/>
              </w:rPr>
            </w:pPr>
          </w:p>
          <w:p w14:paraId="1FC74B58" w14:textId="5AD02DFC" w:rsidR="008A15CA" w:rsidRPr="000E48CD" w:rsidRDefault="008A15CA" w:rsidP="392CB9E9">
            <w:pPr>
              <w:rPr>
                <w:sz w:val="16"/>
                <w:szCs w:val="16"/>
              </w:rPr>
            </w:pPr>
          </w:p>
          <w:p w14:paraId="05618C33" w14:textId="3E2B8542" w:rsidR="008A15CA" w:rsidRPr="000E48CD" w:rsidRDefault="3A1E98AF" w:rsidP="392CB9E9">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to consolidate learning and reveal gaps</w:t>
            </w:r>
          </w:p>
          <w:p w14:paraId="22C40D0D" w14:textId="58930638" w:rsidR="008A15CA" w:rsidRPr="000E48CD" w:rsidRDefault="008A15CA" w:rsidP="392CB9E9">
            <w:pPr>
              <w:rPr>
                <w:sz w:val="16"/>
                <w:szCs w:val="16"/>
                <w:highlight w:val="green"/>
              </w:rPr>
            </w:pPr>
          </w:p>
          <w:p w14:paraId="3655F15F" w14:textId="175F4C40" w:rsidR="008A15CA" w:rsidRPr="000E48CD" w:rsidRDefault="36C4C584" w:rsidP="392CB9E9">
            <w:pPr>
              <w:rPr>
                <w:sz w:val="16"/>
                <w:szCs w:val="16"/>
              </w:rPr>
            </w:pPr>
            <w:r w:rsidRPr="392CB9E9">
              <w:rPr>
                <w:sz w:val="16"/>
                <w:szCs w:val="16"/>
                <w:highlight w:val="yellow"/>
              </w:rPr>
              <w:t>Lesson 16 - Mini-Mock on Culture</w:t>
            </w:r>
          </w:p>
          <w:p w14:paraId="5A39BBE3" w14:textId="0E33CFF5" w:rsidR="008A15CA" w:rsidRPr="000E48CD" w:rsidRDefault="008A15CA" w:rsidP="392CB9E9">
            <w:pPr>
              <w:rPr>
                <w:sz w:val="16"/>
                <w:szCs w:val="16"/>
              </w:rPr>
            </w:pPr>
          </w:p>
        </w:tc>
        <w:tc>
          <w:tcPr>
            <w:tcW w:w="7416" w:type="dxa"/>
          </w:tcPr>
          <w:p w14:paraId="687BAB4E" w14:textId="77777777" w:rsidR="0048225B" w:rsidRPr="00DD4525" w:rsidRDefault="00BC211E">
            <w:pPr>
              <w:rPr>
                <w:sz w:val="18"/>
                <w:szCs w:val="18"/>
                <w:highlight w:val="cyan"/>
              </w:rPr>
            </w:pPr>
            <w:r w:rsidRPr="00DD4525">
              <w:rPr>
                <w:sz w:val="18"/>
                <w:szCs w:val="18"/>
                <w:highlight w:val="cyan"/>
              </w:rPr>
              <w:t xml:space="preserve">The course starts with an understanding of how culture is formed. We revisit these key terms and ideas constantly through the rest of the course. E.g. In crime module we explore the idea that ‘deviance’ changes over time and place. </w:t>
            </w:r>
          </w:p>
          <w:p w14:paraId="35600F41" w14:textId="7220AA88" w:rsidR="45AACB58" w:rsidRPr="00DD4525" w:rsidRDefault="45AACB58" w:rsidP="45AACB58">
            <w:pPr>
              <w:rPr>
                <w:sz w:val="18"/>
                <w:szCs w:val="18"/>
                <w:highlight w:val="cyan"/>
              </w:rPr>
            </w:pPr>
          </w:p>
          <w:p w14:paraId="3725AB19" w14:textId="09DF9C3F" w:rsidR="29497311" w:rsidRDefault="29497311" w:rsidP="45AACB58">
            <w:pPr>
              <w:rPr>
                <w:sz w:val="18"/>
                <w:szCs w:val="18"/>
              </w:rPr>
            </w:pPr>
            <w:r w:rsidRPr="00DD4525">
              <w:rPr>
                <w:sz w:val="18"/>
                <w:szCs w:val="18"/>
                <w:highlight w:val="cyan"/>
              </w:rPr>
              <w:t xml:space="preserve">There is a flow to the lessons – so by the end of the unit we </w:t>
            </w:r>
            <w:r w:rsidR="00DD4525" w:rsidRPr="00DD4525">
              <w:rPr>
                <w:sz w:val="18"/>
                <w:szCs w:val="18"/>
                <w:highlight w:val="cyan"/>
              </w:rPr>
              <w:t>understand</w:t>
            </w:r>
            <w:r w:rsidRPr="00DD4525">
              <w:rPr>
                <w:sz w:val="18"/>
                <w:szCs w:val="18"/>
                <w:highlight w:val="cyan"/>
              </w:rPr>
              <w:t xml:space="preserve"> how society is formed</w:t>
            </w:r>
          </w:p>
          <w:p w14:paraId="41C8F396" w14:textId="77777777" w:rsidR="00BC211E" w:rsidRDefault="00BC211E">
            <w:pPr>
              <w:rPr>
                <w:sz w:val="18"/>
                <w:szCs w:val="18"/>
              </w:rPr>
            </w:pPr>
          </w:p>
          <w:p w14:paraId="68334147" w14:textId="77777777" w:rsidR="00DD4525" w:rsidRPr="00DD4525" w:rsidRDefault="0B621BFE" w:rsidP="00DD4525">
            <w:pPr>
              <w:rPr>
                <w:sz w:val="18"/>
                <w:szCs w:val="18"/>
                <w:highlight w:val="magenta"/>
              </w:rPr>
            </w:pPr>
            <w:r w:rsidRPr="00DD4525">
              <w:rPr>
                <w:sz w:val="18"/>
                <w:szCs w:val="18"/>
                <w:highlight w:val="magenta"/>
              </w:rPr>
              <w:t>Most assessments here are low stakes to gain knowledge of key terms and ideas.</w:t>
            </w:r>
            <w:r w:rsidR="00DD4525" w:rsidRPr="00DD4525">
              <w:rPr>
                <w:sz w:val="18"/>
                <w:szCs w:val="18"/>
                <w:highlight w:val="magenta"/>
              </w:rPr>
              <w:t xml:space="preserve"> Begin to introduce one and two paragraph answers with PEEL format ready for later in course when we use similar format but extend it</w:t>
            </w:r>
          </w:p>
          <w:p w14:paraId="0B6553AF" w14:textId="1A112A21" w:rsidR="00DD4525" w:rsidRDefault="0B621BFE" w:rsidP="00DD4525">
            <w:pPr>
              <w:rPr>
                <w:sz w:val="18"/>
                <w:szCs w:val="18"/>
              </w:rPr>
            </w:pPr>
            <w:r w:rsidRPr="00DD4525">
              <w:rPr>
                <w:sz w:val="18"/>
                <w:szCs w:val="18"/>
                <w:highlight w:val="magenta"/>
              </w:rPr>
              <w:t xml:space="preserve"> </w:t>
            </w:r>
            <w:r w:rsidR="00DD4525" w:rsidRPr="00DD4525">
              <w:rPr>
                <w:sz w:val="18"/>
                <w:szCs w:val="18"/>
                <w:highlight w:val="magenta"/>
              </w:rPr>
              <w:t xml:space="preserve">I </w:t>
            </w:r>
            <w:r w:rsidR="084BAB2D" w:rsidRPr="00DD4525">
              <w:rPr>
                <w:sz w:val="18"/>
                <w:szCs w:val="18"/>
                <w:highlight w:val="magenta"/>
              </w:rPr>
              <w:t xml:space="preserve"> introduce a</w:t>
            </w:r>
            <w:r w:rsidR="00BC0DD4">
              <w:rPr>
                <w:sz w:val="18"/>
                <w:szCs w:val="18"/>
                <w:highlight w:val="magenta"/>
              </w:rPr>
              <w:t>n</w:t>
            </w:r>
            <w:r w:rsidR="084BAB2D" w:rsidRPr="00DD4525">
              <w:rPr>
                <w:sz w:val="18"/>
                <w:szCs w:val="18"/>
                <w:highlight w:val="magenta"/>
              </w:rPr>
              <w:t xml:space="preserve"> 8 marker AO1 and AO2 to start skills formation early</w:t>
            </w:r>
            <w:r w:rsidR="21DEC25F" w:rsidRPr="00DD4525">
              <w:rPr>
                <w:sz w:val="18"/>
                <w:szCs w:val="18"/>
                <w:highlight w:val="magenta"/>
              </w:rPr>
              <w:t>.</w:t>
            </w:r>
            <w:r w:rsidR="21DEC25F" w:rsidRPr="392CB9E9">
              <w:rPr>
                <w:sz w:val="18"/>
                <w:szCs w:val="18"/>
              </w:rPr>
              <w:t xml:space="preserve"> </w:t>
            </w:r>
          </w:p>
          <w:p w14:paraId="701BA707" w14:textId="77777777" w:rsidR="00DD4525" w:rsidRDefault="00DD4525" w:rsidP="00DD4525">
            <w:pPr>
              <w:rPr>
                <w:sz w:val="18"/>
                <w:szCs w:val="18"/>
              </w:rPr>
            </w:pPr>
          </w:p>
          <w:p w14:paraId="72A3D3EC" w14:textId="23F42180" w:rsidR="00BC211E" w:rsidRPr="00F208A0" w:rsidRDefault="00BC211E" w:rsidP="00DD4525">
            <w:pPr>
              <w:rPr>
                <w:sz w:val="18"/>
                <w:szCs w:val="18"/>
              </w:rPr>
            </w:pPr>
          </w:p>
        </w:tc>
        <w:tc>
          <w:tcPr>
            <w:tcW w:w="2805" w:type="dxa"/>
          </w:tcPr>
          <w:p w14:paraId="1F03240B" w14:textId="30A42290" w:rsidR="000E70CE" w:rsidRPr="0094263E" w:rsidRDefault="356F19E2" w:rsidP="74EE96DF">
            <w:pPr>
              <w:rPr>
                <w:sz w:val="18"/>
                <w:szCs w:val="18"/>
                <w:highlight w:val="cyan"/>
              </w:rPr>
            </w:pPr>
            <w:r w:rsidRPr="74EE96DF">
              <w:rPr>
                <w:sz w:val="18"/>
                <w:szCs w:val="18"/>
              </w:rPr>
              <w:t>B</w:t>
            </w:r>
            <w:r w:rsidRPr="74EE96DF">
              <w:rPr>
                <w:sz w:val="18"/>
                <w:szCs w:val="18"/>
                <w:highlight w:val="cyan"/>
              </w:rPr>
              <w:t>iology – Year 11 module 1</w:t>
            </w:r>
            <w:r w:rsidR="675C3BC3" w:rsidRPr="74EE96DF">
              <w:rPr>
                <w:sz w:val="18"/>
                <w:szCs w:val="18"/>
                <w:highlight w:val="cyan"/>
              </w:rPr>
              <w:t>, DNA, genome, sexual asexual – linked to nature nurture</w:t>
            </w:r>
          </w:p>
          <w:p w14:paraId="1F082460" w14:textId="725ED22D" w:rsidR="675C3BC3" w:rsidRDefault="675C3BC3" w:rsidP="74EE96DF">
            <w:pPr>
              <w:rPr>
                <w:sz w:val="18"/>
                <w:szCs w:val="18"/>
                <w:highlight w:val="cyan"/>
              </w:rPr>
            </w:pPr>
            <w:r w:rsidRPr="74EE96DF">
              <w:rPr>
                <w:sz w:val="18"/>
                <w:szCs w:val="18"/>
                <w:highlight w:val="cyan"/>
              </w:rPr>
              <w:t>Biology Year 11 module 3 and 4 – Evolution – linked to nature nurture</w:t>
            </w:r>
          </w:p>
          <w:p w14:paraId="21E539E4" w14:textId="04EA9359" w:rsidR="000E70CE" w:rsidRPr="0094263E" w:rsidRDefault="2EBD0EA9" w:rsidP="74EE96DF">
            <w:pPr>
              <w:rPr>
                <w:sz w:val="18"/>
                <w:szCs w:val="18"/>
              </w:rPr>
            </w:pPr>
            <w:r w:rsidRPr="74EE96DF">
              <w:rPr>
                <w:color w:val="FFFFFF" w:themeColor="background1"/>
                <w:sz w:val="18"/>
                <w:szCs w:val="18"/>
                <w:highlight w:val="blue"/>
              </w:rPr>
              <w:t xml:space="preserve">We clearly look at cultural </w:t>
            </w:r>
            <w:r w:rsidR="6F29EA18" w:rsidRPr="74EE96DF">
              <w:rPr>
                <w:color w:val="FFFFFF" w:themeColor="background1"/>
                <w:sz w:val="18"/>
                <w:szCs w:val="18"/>
                <w:highlight w:val="blue"/>
              </w:rPr>
              <w:t>elements –</w:t>
            </w:r>
            <w:r w:rsidRPr="74EE96DF">
              <w:rPr>
                <w:color w:val="FFFFFF" w:themeColor="background1"/>
                <w:sz w:val="18"/>
                <w:szCs w:val="18"/>
                <w:highlight w:val="blue"/>
              </w:rPr>
              <w:t xml:space="preserve"> and discuss what is distinctive about British </w:t>
            </w:r>
            <w:r w:rsidR="4E103883" w:rsidRPr="74EE96DF">
              <w:rPr>
                <w:color w:val="FFFFFF" w:themeColor="background1"/>
                <w:sz w:val="18"/>
                <w:szCs w:val="18"/>
                <w:highlight w:val="blue"/>
              </w:rPr>
              <w:t>culture</w:t>
            </w:r>
            <w:r w:rsidR="4E103883" w:rsidRPr="74EE96DF">
              <w:rPr>
                <w:color w:val="FFFFFF" w:themeColor="background1"/>
                <w:sz w:val="18"/>
                <w:szCs w:val="18"/>
              </w:rPr>
              <w:t>.</w:t>
            </w:r>
          </w:p>
          <w:p w14:paraId="40764466" w14:textId="1C2DE99C" w:rsidR="000E70CE" w:rsidRPr="0094263E" w:rsidRDefault="000E70CE" w:rsidP="45AACB58">
            <w:pPr>
              <w:rPr>
                <w:sz w:val="18"/>
                <w:szCs w:val="18"/>
              </w:rPr>
            </w:pPr>
          </w:p>
          <w:p w14:paraId="70B52EDD" w14:textId="2D1A8A40" w:rsidR="000E70CE" w:rsidRPr="0094263E" w:rsidRDefault="000E70CE" w:rsidP="45AACB58">
            <w:pPr>
              <w:rPr>
                <w:sz w:val="18"/>
                <w:szCs w:val="18"/>
              </w:rPr>
            </w:pPr>
          </w:p>
          <w:p w14:paraId="6EDE20C6" w14:textId="07E094B0" w:rsidR="000E70CE" w:rsidRPr="0094263E" w:rsidRDefault="000E70CE" w:rsidP="45AACB58">
            <w:pPr>
              <w:rPr>
                <w:sz w:val="18"/>
                <w:szCs w:val="18"/>
              </w:rPr>
            </w:pPr>
          </w:p>
          <w:p w14:paraId="0D0B940D" w14:textId="3E9C958F" w:rsidR="000E70CE" w:rsidRPr="0094263E" w:rsidRDefault="000E70CE" w:rsidP="45AACB58">
            <w:pPr>
              <w:rPr>
                <w:sz w:val="18"/>
                <w:szCs w:val="18"/>
              </w:rPr>
            </w:pPr>
          </w:p>
        </w:tc>
        <w:tc>
          <w:tcPr>
            <w:tcW w:w="2720" w:type="dxa"/>
          </w:tcPr>
          <w:p w14:paraId="60951EC1" w14:textId="38D81F58" w:rsidR="000E70CE" w:rsidRPr="00F208A0" w:rsidRDefault="000E70CE" w:rsidP="45AACB58">
            <w:pPr>
              <w:rPr>
                <w:sz w:val="18"/>
                <w:szCs w:val="18"/>
              </w:rPr>
            </w:pPr>
          </w:p>
          <w:p w14:paraId="0E9A1440" w14:textId="15431B40" w:rsidR="000E70CE" w:rsidRPr="00F208A0" w:rsidRDefault="1C207226" w:rsidP="45AACB58">
            <w:pPr>
              <w:rPr>
                <w:b/>
                <w:bCs/>
                <w:sz w:val="18"/>
                <w:szCs w:val="18"/>
              </w:rPr>
            </w:pPr>
            <w:r w:rsidRPr="45AACB58">
              <w:rPr>
                <w:b/>
                <w:bCs/>
                <w:sz w:val="18"/>
                <w:szCs w:val="18"/>
              </w:rPr>
              <w:t>Responsibility (Generosity)</w:t>
            </w:r>
          </w:p>
          <w:p w14:paraId="0E27B00A" w14:textId="5ECC6765" w:rsidR="000E70CE" w:rsidRPr="00F208A0" w:rsidRDefault="1C207226" w:rsidP="45AACB58">
            <w:pPr>
              <w:rPr>
                <w:sz w:val="18"/>
                <w:szCs w:val="18"/>
              </w:rPr>
            </w:pPr>
            <w:r w:rsidRPr="45AACB58">
              <w:rPr>
                <w:sz w:val="18"/>
                <w:szCs w:val="18"/>
              </w:rPr>
              <w:t xml:space="preserve">Focus on Generosity – as we look to ‘understand’ people of other cultures </w:t>
            </w:r>
          </w:p>
        </w:tc>
      </w:tr>
      <w:tr w:rsidR="0048225B" w14:paraId="0046D4A9" w14:textId="77777777" w:rsidTr="5A99A9BC">
        <w:trPr>
          <w:trHeight w:val="190"/>
        </w:trPr>
        <w:tc>
          <w:tcPr>
            <w:tcW w:w="959" w:type="dxa"/>
          </w:tcPr>
          <w:p w14:paraId="7012533F"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- 2</w:t>
            </w:r>
          </w:p>
        </w:tc>
        <w:tc>
          <w:tcPr>
            <w:tcW w:w="850" w:type="dxa"/>
          </w:tcPr>
          <w:p w14:paraId="60061E4C" w14:textId="7C7DCDC4" w:rsidR="0048225B" w:rsidRDefault="00BC0DD4" w:rsidP="00B27288">
            <w:pPr>
              <w:rPr>
                <w:sz w:val="16"/>
                <w:szCs w:val="16"/>
              </w:rPr>
            </w:pPr>
            <w:r>
              <w:rPr>
                <w:sz w:val="16"/>
                <w:szCs w:val="16"/>
              </w:rPr>
              <w:t xml:space="preserve">Culture </w:t>
            </w:r>
            <w:proofErr w:type="spellStart"/>
            <w:r>
              <w:rPr>
                <w:sz w:val="16"/>
                <w:szCs w:val="16"/>
              </w:rPr>
              <w:t>cont</w:t>
            </w:r>
            <w:proofErr w:type="spellEnd"/>
            <w:r>
              <w:rPr>
                <w:sz w:val="16"/>
                <w:szCs w:val="16"/>
              </w:rPr>
              <w:t>….</w:t>
            </w:r>
          </w:p>
          <w:p w14:paraId="014BCC92" w14:textId="221103B9" w:rsidR="00BC0DD4" w:rsidRDefault="00BC0DD4" w:rsidP="00B27288">
            <w:pPr>
              <w:rPr>
                <w:sz w:val="16"/>
                <w:szCs w:val="16"/>
              </w:rPr>
            </w:pPr>
          </w:p>
          <w:p w14:paraId="01C882B6" w14:textId="381A177B" w:rsidR="00BC0DD4" w:rsidRDefault="00BC0DD4" w:rsidP="00B27288">
            <w:pPr>
              <w:rPr>
                <w:sz w:val="16"/>
                <w:szCs w:val="16"/>
              </w:rPr>
            </w:pPr>
          </w:p>
          <w:p w14:paraId="5C038ED7" w14:textId="55A49DF5" w:rsidR="00BC0DD4" w:rsidRDefault="00BC0DD4" w:rsidP="00B27288">
            <w:pPr>
              <w:rPr>
                <w:sz w:val="16"/>
                <w:szCs w:val="16"/>
              </w:rPr>
            </w:pPr>
          </w:p>
          <w:p w14:paraId="274C9593" w14:textId="77777777" w:rsidR="00BC0DD4" w:rsidRDefault="00BC0DD4" w:rsidP="00B27288">
            <w:pPr>
              <w:rPr>
                <w:sz w:val="16"/>
                <w:szCs w:val="16"/>
              </w:rPr>
            </w:pPr>
          </w:p>
          <w:p w14:paraId="44EAFD9C" w14:textId="30FD2628" w:rsidR="001C28E0" w:rsidRDefault="00DD4525" w:rsidP="392CB9E9">
            <w:pPr>
              <w:rPr>
                <w:sz w:val="16"/>
                <w:szCs w:val="16"/>
              </w:rPr>
            </w:pPr>
            <w:r>
              <w:rPr>
                <w:sz w:val="16"/>
                <w:szCs w:val="16"/>
              </w:rPr>
              <w:t xml:space="preserve">Family </w:t>
            </w:r>
          </w:p>
          <w:p w14:paraId="4B94D5A5" w14:textId="77777777" w:rsidR="007837E2" w:rsidRPr="000E48CD" w:rsidRDefault="007837E2" w:rsidP="00B27288">
            <w:pPr>
              <w:rPr>
                <w:sz w:val="16"/>
                <w:szCs w:val="16"/>
              </w:rPr>
            </w:pPr>
          </w:p>
        </w:tc>
        <w:tc>
          <w:tcPr>
            <w:tcW w:w="3390" w:type="dxa"/>
          </w:tcPr>
          <w:p w14:paraId="18E7DFA7" w14:textId="77777777" w:rsidR="00BC0DD4" w:rsidRPr="00577F13" w:rsidRDefault="00BC0DD4" w:rsidP="00BC0DD4">
            <w:pPr>
              <w:pStyle w:val="ListParagraph"/>
              <w:numPr>
                <w:ilvl w:val="0"/>
                <w:numId w:val="23"/>
              </w:numPr>
              <w:rPr>
                <w:rFonts w:eastAsiaTheme="minorEastAsia"/>
                <w:sz w:val="16"/>
                <w:szCs w:val="16"/>
              </w:rPr>
            </w:pPr>
            <w:r w:rsidRPr="392CB9E9">
              <w:rPr>
                <w:sz w:val="16"/>
                <w:szCs w:val="16"/>
              </w:rPr>
              <w:t>Socialisation</w:t>
            </w:r>
          </w:p>
          <w:p w14:paraId="127BD5E0" w14:textId="77777777" w:rsidR="00BC0DD4" w:rsidRPr="00577F13" w:rsidRDefault="00BC0DD4" w:rsidP="00BC0DD4">
            <w:pPr>
              <w:pStyle w:val="ListParagraph"/>
              <w:numPr>
                <w:ilvl w:val="0"/>
                <w:numId w:val="23"/>
              </w:numPr>
              <w:rPr>
                <w:rFonts w:eastAsiaTheme="minorEastAsia"/>
                <w:sz w:val="16"/>
                <w:szCs w:val="16"/>
              </w:rPr>
            </w:pPr>
            <w:r w:rsidRPr="392CB9E9">
              <w:rPr>
                <w:sz w:val="16"/>
                <w:szCs w:val="16"/>
              </w:rPr>
              <w:t>Agents of Socialisation</w:t>
            </w:r>
          </w:p>
          <w:p w14:paraId="33C89B70" w14:textId="77777777" w:rsidR="00BC0DD4" w:rsidRPr="00577F13" w:rsidRDefault="00BC0DD4" w:rsidP="00BC0DD4">
            <w:pPr>
              <w:pStyle w:val="ListParagraph"/>
              <w:rPr>
                <w:sz w:val="16"/>
                <w:szCs w:val="16"/>
              </w:rPr>
            </w:pPr>
          </w:p>
          <w:p w14:paraId="25329D2B" w14:textId="77777777" w:rsidR="00BC0DD4" w:rsidRDefault="00BC0DD4" w:rsidP="00BC0DD4">
            <w:pPr>
              <w:pStyle w:val="ListParagraph"/>
              <w:rPr>
                <w:sz w:val="16"/>
                <w:szCs w:val="16"/>
              </w:rPr>
            </w:pPr>
          </w:p>
          <w:p w14:paraId="7F17DC04" w14:textId="77777777" w:rsidR="00BC0DD4" w:rsidRDefault="00BC0DD4" w:rsidP="00BC0DD4">
            <w:pPr>
              <w:pStyle w:val="ListParagraph"/>
              <w:rPr>
                <w:sz w:val="16"/>
                <w:szCs w:val="16"/>
              </w:rPr>
            </w:pPr>
          </w:p>
          <w:p w14:paraId="2CAB8B3B" w14:textId="21C43451" w:rsidR="00577F13" w:rsidRPr="00577F13" w:rsidRDefault="7DD9FF00" w:rsidP="00BC0DD4">
            <w:pPr>
              <w:pStyle w:val="ListParagraph"/>
              <w:numPr>
                <w:ilvl w:val="0"/>
                <w:numId w:val="23"/>
              </w:numPr>
              <w:rPr>
                <w:sz w:val="16"/>
                <w:szCs w:val="16"/>
              </w:rPr>
            </w:pPr>
            <w:r w:rsidRPr="392CB9E9">
              <w:rPr>
                <w:sz w:val="16"/>
                <w:szCs w:val="16"/>
              </w:rPr>
              <w:t>Types of Family, past and present</w:t>
            </w:r>
          </w:p>
          <w:p w14:paraId="42022671" w14:textId="77777777" w:rsidR="00577F13" w:rsidRPr="00577F13" w:rsidRDefault="7DD9FF00" w:rsidP="00BC0DD4">
            <w:pPr>
              <w:pStyle w:val="ListParagraph"/>
              <w:numPr>
                <w:ilvl w:val="0"/>
                <w:numId w:val="23"/>
              </w:numPr>
              <w:rPr>
                <w:sz w:val="16"/>
                <w:szCs w:val="16"/>
              </w:rPr>
            </w:pPr>
            <w:r w:rsidRPr="392CB9E9">
              <w:rPr>
                <w:sz w:val="16"/>
                <w:szCs w:val="16"/>
              </w:rPr>
              <w:t>Changing family diversity: Types and roles</w:t>
            </w:r>
          </w:p>
          <w:p w14:paraId="2AF9CCFE" w14:textId="77777777" w:rsidR="00BC0DD4" w:rsidRPr="00577F13" w:rsidRDefault="00BC0DD4" w:rsidP="00BC0DD4">
            <w:pPr>
              <w:pStyle w:val="ListParagraph"/>
              <w:numPr>
                <w:ilvl w:val="0"/>
                <w:numId w:val="23"/>
              </w:numPr>
              <w:rPr>
                <w:rFonts w:eastAsiaTheme="minorEastAsia"/>
                <w:sz w:val="16"/>
                <w:szCs w:val="16"/>
              </w:rPr>
            </w:pPr>
            <w:r w:rsidRPr="392CB9E9">
              <w:rPr>
                <w:sz w:val="16"/>
                <w:szCs w:val="16"/>
              </w:rPr>
              <w:t>Views on Family: Feminist, Functionalists, Marxists</w:t>
            </w:r>
          </w:p>
          <w:p w14:paraId="4DC512AF" w14:textId="1C9440A3" w:rsidR="00577F13" w:rsidRPr="00577F13" w:rsidRDefault="00577F13" w:rsidP="00BC0DD4">
            <w:pPr>
              <w:pStyle w:val="ListParagraph"/>
              <w:numPr>
                <w:ilvl w:val="0"/>
                <w:numId w:val="23"/>
              </w:numPr>
              <w:rPr>
                <w:sz w:val="16"/>
                <w:szCs w:val="16"/>
              </w:rPr>
            </w:pPr>
          </w:p>
        </w:tc>
        <w:tc>
          <w:tcPr>
            <w:tcW w:w="4110" w:type="dxa"/>
          </w:tcPr>
          <w:p w14:paraId="174358B7" w14:textId="77777777" w:rsidR="00BC0DD4" w:rsidRDefault="00BC0DD4" w:rsidP="392CB9E9">
            <w:pPr>
              <w:rPr>
                <w:sz w:val="16"/>
                <w:szCs w:val="16"/>
                <w:highlight w:val="yellow"/>
              </w:rPr>
            </w:pPr>
          </w:p>
          <w:p w14:paraId="53034DD8" w14:textId="77777777" w:rsidR="00BC0DD4" w:rsidRDefault="00BC0DD4" w:rsidP="392CB9E9">
            <w:pPr>
              <w:rPr>
                <w:sz w:val="16"/>
                <w:szCs w:val="16"/>
                <w:highlight w:val="yellow"/>
              </w:rPr>
            </w:pPr>
          </w:p>
          <w:p w14:paraId="450C49EB" w14:textId="77777777" w:rsidR="00BC0DD4" w:rsidRDefault="00BC0DD4" w:rsidP="392CB9E9">
            <w:pPr>
              <w:rPr>
                <w:sz w:val="16"/>
                <w:szCs w:val="16"/>
                <w:highlight w:val="yellow"/>
              </w:rPr>
            </w:pPr>
          </w:p>
          <w:p w14:paraId="5D002E45" w14:textId="77777777" w:rsidR="00BC0DD4" w:rsidRDefault="00BC0DD4" w:rsidP="392CB9E9">
            <w:pPr>
              <w:rPr>
                <w:sz w:val="16"/>
                <w:szCs w:val="16"/>
                <w:highlight w:val="yellow"/>
              </w:rPr>
            </w:pPr>
          </w:p>
          <w:p w14:paraId="2FD772B3" w14:textId="77777777" w:rsidR="00BC0DD4" w:rsidRDefault="00BC0DD4" w:rsidP="392CB9E9">
            <w:pPr>
              <w:rPr>
                <w:sz w:val="16"/>
                <w:szCs w:val="16"/>
                <w:highlight w:val="yellow"/>
              </w:rPr>
            </w:pPr>
          </w:p>
          <w:p w14:paraId="059820AF" w14:textId="77777777" w:rsidR="00BC0DD4" w:rsidRDefault="00BC0DD4" w:rsidP="392CB9E9">
            <w:pPr>
              <w:rPr>
                <w:sz w:val="16"/>
                <w:szCs w:val="16"/>
                <w:highlight w:val="yellow"/>
              </w:rPr>
            </w:pPr>
          </w:p>
          <w:p w14:paraId="52808842" w14:textId="77777777" w:rsidR="00BC0DD4" w:rsidRDefault="00BC0DD4" w:rsidP="392CB9E9">
            <w:pPr>
              <w:rPr>
                <w:sz w:val="16"/>
                <w:szCs w:val="16"/>
                <w:highlight w:val="yellow"/>
              </w:rPr>
            </w:pPr>
          </w:p>
          <w:p w14:paraId="6A29EA00" w14:textId="77777777" w:rsidR="00DD4525" w:rsidRPr="000E48CD" w:rsidRDefault="00DD4525" w:rsidP="392CB9E9">
            <w:pPr>
              <w:rPr>
                <w:sz w:val="16"/>
                <w:szCs w:val="16"/>
                <w:highlight w:val="yellow"/>
              </w:rPr>
            </w:pPr>
          </w:p>
          <w:p w14:paraId="2C62C875" w14:textId="17207CA9" w:rsidR="008A15CA" w:rsidRPr="000E48CD" w:rsidRDefault="7DD9FF00" w:rsidP="392CB9E9">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w:t>
            </w:r>
            <w:r w:rsidR="66F6C92D" w:rsidRPr="392CB9E9">
              <w:rPr>
                <w:sz w:val="16"/>
                <w:szCs w:val="16"/>
                <w:highlight w:val="green"/>
              </w:rPr>
              <w:t xml:space="preserve"> / check understanding section in book / homework booklets</w:t>
            </w:r>
            <w:r w:rsidRPr="392CB9E9">
              <w:rPr>
                <w:sz w:val="16"/>
                <w:szCs w:val="16"/>
                <w:highlight w:val="green"/>
              </w:rPr>
              <w:t xml:space="preserve"> to consolidate learning and reveal gaps</w:t>
            </w:r>
          </w:p>
          <w:p w14:paraId="3DEEC669" w14:textId="7BDAF0F6" w:rsidR="008A15CA" w:rsidRPr="000E48CD" w:rsidRDefault="008A15CA" w:rsidP="392CB9E9">
            <w:pPr>
              <w:rPr>
                <w:sz w:val="16"/>
                <w:szCs w:val="16"/>
              </w:rPr>
            </w:pPr>
          </w:p>
        </w:tc>
        <w:tc>
          <w:tcPr>
            <w:tcW w:w="7416" w:type="dxa"/>
          </w:tcPr>
          <w:p w14:paraId="72DCFBCB" w14:textId="0D08E57A" w:rsidR="008F7838" w:rsidRDefault="00BC0DD4" w:rsidP="001C28E0">
            <w:pPr>
              <w:rPr>
                <w:sz w:val="18"/>
                <w:szCs w:val="18"/>
              </w:rPr>
            </w:pPr>
            <w:r>
              <w:rPr>
                <w:sz w:val="18"/>
                <w:szCs w:val="18"/>
                <w:highlight w:val="magenta"/>
              </w:rPr>
              <w:t>Culture - A</w:t>
            </w:r>
            <w:r w:rsidRPr="00DD4525">
              <w:rPr>
                <w:sz w:val="18"/>
                <w:szCs w:val="18"/>
                <w:highlight w:val="magenta"/>
              </w:rPr>
              <w:t xml:space="preserve">  mini-mock with 1, 2 and 4 markers – to help reveal gaps at the end of the unit.</w:t>
            </w:r>
          </w:p>
          <w:p w14:paraId="615F6FB4" w14:textId="77777777" w:rsidR="00BC0DD4" w:rsidRDefault="00BC0DD4" w:rsidP="001C28E0">
            <w:pPr>
              <w:rPr>
                <w:sz w:val="18"/>
                <w:szCs w:val="18"/>
                <w:highlight w:val="cyan"/>
              </w:rPr>
            </w:pPr>
          </w:p>
          <w:p w14:paraId="7E65212E" w14:textId="77777777" w:rsidR="00BC0DD4" w:rsidRDefault="00BC0DD4" w:rsidP="001C28E0">
            <w:pPr>
              <w:rPr>
                <w:sz w:val="18"/>
                <w:szCs w:val="18"/>
                <w:highlight w:val="cyan"/>
              </w:rPr>
            </w:pPr>
          </w:p>
          <w:p w14:paraId="6B2DDDF1" w14:textId="77777777" w:rsidR="00BC0DD4" w:rsidRDefault="00BC0DD4" w:rsidP="001C28E0">
            <w:pPr>
              <w:rPr>
                <w:sz w:val="18"/>
                <w:szCs w:val="18"/>
                <w:highlight w:val="cyan"/>
              </w:rPr>
            </w:pPr>
          </w:p>
          <w:p w14:paraId="2A8F41E7" w14:textId="77777777" w:rsidR="00BC0DD4" w:rsidRDefault="00BC0DD4" w:rsidP="001C28E0">
            <w:pPr>
              <w:rPr>
                <w:sz w:val="18"/>
                <w:szCs w:val="18"/>
                <w:highlight w:val="cyan"/>
              </w:rPr>
            </w:pPr>
          </w:p>
          <w:p w14:paraId="75DE5D15" w14:textId="59A859F0" w:rsidR="00DD4525" w:rsidRDefault="00DD4525" w:rsidP="001C28E0">
            <w:pPr>
              <w:rPr>
                <w:sz w:val="18"/>
                <w:szCs w:val="18"/>
              </w:rPr>
            </w:pPr>
            <w:r w:rsidRPr="00DD4525">
              <w:rPr>
                <w:sz w:val="18"/>
                <w:szCs w:val="18"/>
                <w:highlight w:val="cyan"/>
              </w:rPr>
              <w:t>The Family module leads on naturally from the Culture module – as culture is primarily formed through primary socialisation – i.e. the family.</w:t>
            </w:r>
          </w:p>
          <w:p w14:paraId="26D76763" w14:textId="30A6078C" w:rsidR="00DD4525" w:rsidRDefault="00DD4525" w:rsidP="001C28E0">
            <w:pPr>
              <w:rPr>
                <w:sz w:val="18"/>
                <w:szCs w:val="18"/>
              </w:rPr>
            </w:pPr>
          </w:p>
          <w:p w14:paraId="6C7C63BE" w14:textId="5177C4CB" w:rsidR="00DD4525" w:rsidRPr="00DD4525" w:rsidRDefault="00DD4525" w:rsidP="001C28E0">
            <w:pPr>
              <w:rPr>
                <w:sz w:val="18"/>
                <w:szCs w:val="18"/>
                <w:highlight w:val="magenta"/>
              </w:rPr>
            </w:pPr>
            <w:r w:rsidRPr="00DD4525">
              <w:rPr>
                <w:sz w:val="18"/>
                <w:szCs w:val="18"/>
                <w:highlight w:val="magenta"/>
              </w:rPr>
              <w:t>Through this module we do lots of low stakes quizzes but intro more and more 2 and 4 mark questions – to consolidate the PEEL approach.</w:t>
            </w:r>
          </w:p>
          <w:p w14:paraId="7AC57550" w14:textId="0432688A" w:rsidR="00DD4525" w:rsidRPr="00DD4525" w:rsidRDefault="00DD4525" w:rsidP="001C28E0">
            <w:pPr>
              <w:rPr>
                <w:sz w:val="18"/>
                <w:szCs w:val="18"/>
                <w:highlight w:val="magenta"/>
              </w:rPr>
            </w:pPr>
          </w:p>
          <w:p w14:paraId="1CE12DF5" w14:textId="6F3B6271" w:rsidR="00DD4525" w:rsidRDefault="00DD4525" w:rsidP="001C28E0">
            <w:pPr>
              <w:rPr>
                <w:sz w:val="18"/>
                <w:szCs w:val="18"/>
              </w:rPr>
            </w:pPr>
            <w:r w:rsidRPr="00DD4525">
              <w:rPr>
                <w:sz w:val="18"/>
                <w:szCs w:val="18"/>
                <w:highlight w:val="magenta"/>
              </w:rPr>
              <w:t>Then intro the first analytical essay around lesson 10, where we do lots of prep work – exemplars, writing frames etc – to teach the skills of analysis and evaluation</w:t>
            </w:r>
            <w:r>
              <w:rPr>
                <w:sz w:val="18"/>
                <w:szCs w:val="18"/>
                <w:highlight w:val="magenta"/>
              </w:rPr>
              <w:t xml:space="preserve"> </w:t>
            </w:r>
            <w:r w:rsidRPr="00DD4525">
              <w:rPr>
                <w:sz w:val="18"/>
                <w:szCs w:val="18"/>
                <w:highlight w:val="magenta"/>
              </w:rPr>
              <w:t>which will be repeated again and again</w:t>
            </w:r>
          </w:p>
          <w:p w14:paraId="6AAC2275" w14:textId="77777777" w:rsidR="00DD4525" w:rsidRDefault="00DD4525" w:rsidP="001C28E0">
            <w:pPr>
              <w:rPr>
                <w:sz w:val="18"/>
                <w:szCs w:val="18"/>
              </w:rPr>
            </w:pPr>
          </w:p>
          <w:p w14:paraId="3656B9AB" w14:textId="6EA5D368" w:rsidR="00DD4525" w:rsidRPr="001C28E0" w:rsidRDefault="00DD4525" w:rsidP="001C28E0">
            <w:pPr>
              <w:rPr>
                <w:sz w:val="18"/>
                <w:szCs w:val="18"/>
              </w:rPr>
            </w:pPr>
          </w:p>
        </w:tc>
        <w:tc>
          <w:tcPr>
            <w:tcW w:w="2805" w:type="dxa"/>
          </w:tcPr>
          <w:p w14:paraId="70D2E385" w14:textId="77777777" w:rsidR="0040147E" w:rsidRDefault="0040147E" w:rsidP="000E70CE">
            <w:pPr>
              <w:rPr>
                <w:sz w:val="18"/>
                <w:szCs w:val="18"/>
                <w:highlight w:val="magenta"/>
              </w:rPr>
            </w:pPr>
          </w:p>
          <w:p w14:paraId="52CAB0CC" w14:textId="1C165D72" w:rsidR="00797A02" w:rsidRDefault="00797A02" w:rsidP="74EE96DF">
            <w:pPr>
              <w:rPr>
                <w:sz w:val="18"/>
                <w:szCs w:val="18"/>
                <w:highlight w:val="cyan"/>
              </w:rPr>
            </w:pPr>
            <w:r w:rsidRPr="74EE96DF">
              <w:rPr>
                <w:sz w:val="18"/>
                <w:szCs w:val="18"/>
                <w:highlight w:val="cyan"/>
              </w:rPr>
              <w:t>PSHE – Year 10 Module 1 – Relationships / Divorce</w:t>
            </w:r>
            <w:r w:rsidR="00F15DBD" w:rsidRPr="74EE96DF">
              <w:rPr>
                <w:sz w:val="18"/>
                <w:szCs w:val="18"/>
                <w:highlight w:val="cyan"/>
              </w:rPr>
              <w:t xml:space="preserve"> and Year 10 module 4 </w:t>
            </w:r>
            <w:proofErr w:type="spellStart"/>
            <w:r w:rsidR="00F15DBD" w:rsidRPr="74EE96DF">
              <w:rPr>
                <w:sz w:val="18"/>
                <w:szCs w:val="18"/>
                <w:highlight w:val="cyan"/>
              </w:rPr>
              <w:t>Separatiobn</w:t>
            </w:r>
            <w:proofErr w:type="spellEnd"/>
            <w:r w:rsidR="00F15DBD" w:rsidRPr="74EE96DF">
              <w:rPr>
                <w:sz w:val="18"/>
                <w:szCs w:val="18"/>
                <w:highlight w:val="cyan"/>
              </w:rPr>
              <w:t xml:space="preserve"> and Divorce</w:t>
            </w:r>
          </w:p>
          <w:p w14:paraId="2B441C24" w14:textId="155BB135" w:rsidR="74EE96DF" w:rsidRDefault="74EE96DF" w:rsidP="74EE96DF">
            <w:pPr>
              <w:rPr>
                <w:sz w:val="18"/>
                <w:szCs w:val="18"/>
                <w:highlight w:val="cyan"/>
              </w:rPr>
            </w:pPr>
          </w:p>
          <w:p w14:paraId="54E7042D" w14:textId="11328651" w:rsidR="409EFAE8" w:rsidRDefault="409EFAE8" w:rsidP="74EE96DF">
            <w:pPr>
              <w:rPr>
                <w:sz w:val="18"/>
                <w:szCs w:val="18"/>
                <w:highlight w:val="cyan"/>
              </w:rPr>
            </w:pPr>
            <w:r w:rsidRPr="74EE96DF">
              <w:rPr>
                <w:sz w:val="18"/>
                <w:szCs w:val="18"/>
                <w:highlight w:val="cyan"/>
              </w:rPr>
              <w:t xml:space="preserve">PSHE – Year 11 modul3 teenage pregnancy linked with Murray (N Right) </w:t>
            </w:r>
          </w:p>
          <w:p w14:paraId="5EB68009" w14:textId="42E0D854" w:rsidR="74EE96DF" w:rsidRDefault="74EE96DF" w:rsidP="74EE96DF">
            <w:pPr>
              <w:rPr>
                <w:sz w:val="18"/>
                <w:szCs w:val="18"/>
                <w:highlight w:val="cyan"/>
              </w:rPr>
            </w:pPr>
          </w:p>
          <w:p w14:paraId="5D24A2FA" w14:textId="63642F74" w:rsidR="707907C4" w:rsidRDefault="707907C4" w:rsidP="74EE96DF">
            <w:pPr>
              <w:rPr>
                <w:sz w:val="18"/>
                <w:szCs w:val="18"/>
                <w:highlight w:val="cyan"/>
              </w:rPr>
            </w:pPr>
            <w:proofErr w:type="spellStart"/>
            <w:r w:rsidRPr="74EE96DF">
              <w:rPr>
                <w:sz w:val="18"/>
                <w:szCs w:val="18"/>
                <w:highlight w:val="cyan"/>
              </w:rPr>
              <w:t>Eng</w:t>
            </w:r>
            <w:proofErr w:type="spellEnd"/>
            <w:r w:rsidRPr="74EE96DF">
              <w:rPr>
                <w:sz w:val="18"/>
                <w:szCs w:val="18"/>
                <w:highlight w:val="cyan"/>
              </w:rPr>
              <w:t xml:space="preserve"> Lit – Module 5 and 6 – Macbeth – Conflict (Marital) </w:t>
            </w:r>
          </w:p>
          <w:p w14:paraId="0F281749" w14:textId="58179CE8" w:rsidR="00797A02" w:rsidRPr="0094263E" w:rsidRDefault="00797A02" w:rsidP="74EE96DF">
            <w:pPr>
              <w:rPr>
                <w:sz w:val="18"/>
                <w:szCs w:val="18"/>
                <w:highlight w:val="magenta"/>
              </w:rPr>
            </w:pPr>
            <w:r w:rsidRPr="74EE96DF">
              <w:rPr>
                <w:sz w:val="18"/>
                <w:szCs w:val="18"/>
                <w:highlight w:val="cyan"/>
              </w:rPr>
              <w:t>RS – Year 10 module 1 and 2 – Family, Sex and marriage</w:t>
            </w:r>
            <w:r w:rsidRPr="74EE96DF">
              <w:rPr>
                <w:sz w:val="18"/>
                <w:szCs w:val="18"/>
              </w:rPr>
              <w:t xml:space="preserve"> </w:t>
            </w:r>
          </w:p>
          <w:p w14:paraId="230335DC" w14:textId="4C6FA438" w:rsidR="00797A02" w:rsidRPr="0094263E" w:rsidRDefault="00797A02" w:rsidP="74EE96DF">
            <w:pPr>
              <w:rPr>
                <w:sz w:val="18"/>
                <w:szCs w:val="18"/>
              </w:rPr>
            </w:pPr>
          </w:p>
          <w:p w14:paraId="61A9ACB1" w14:textId="3B0C93C7" w:rsidR="00797A02" w:rsidRPr="0094263E" w:rsidRDefault="2C97A823" w:rsidP="74EE96DF">
            <w:pPr>
              <w:rPr>
                <w:color w:val="FFFFFF" w:themeColor="background1"/>
                <w:sz w:val="18"/>
                <w:szCs w:val="18"/>
                <w:highlight w:val="blue"/>
              </w:rPr>
            </w:pPr>
            <w:r w:rsidRPr="74EE96DF">
              <w:rPr>
                <w:color w:val="FFFFFF" w:themeColor="background1"/>
                <w:sz w:val="18"/>
                <w:szCs w:val="18"/>
                <w:highlight w:val="blue"/>
              </w:rPr>
              <w:t>Explore the morals within the views – e.g. Feminism / New Right</w:t>
            </w:r>
          </w:p>
          <w:p w14:paraId="6F2BAFB6" w14:textId="171C9118" w:rsidR="00797A02" w:rsidRPr="0094263E" w:rsidRDefault="108D9DF1" w:rsidP="74EE96DF">
            <w:pPr>
              <w:rPr>
                <w:color w:val="FFFFFF" w:themeColor="background1"/>
                <w:sz w:val="18"/>
                <w:szCs w:val="18"/>
              </w:rPr>
            </w:pPr>
            <w:r w:rsidRPr="74EE96DF">
              <w:rPr>
                <w:b/>
                <w:bCs/>
                <w:sz w:val="18"/>
                <w:szCs w:val="18"/>
                <w:highlight w:val="magenta"/>
              </w:rPr>
              <w:t xml:space="preserve">Research various views – through discussion at home </w:t>
            </w:r>
          </w:p>
          <w:p w14:paraId="45FB0818" w14:textId="2DDD8B2C" w:rsidR="00797A02" w:rsidRPr="0094263E" w:rsidRDefault="00797A02" w:rsidP="74EE96DF">
            <w:pPr>
              <w:rPr>
                <w:sz w:val="18"/>
                <w:szCs w:val="18"/>
              </w:rPr>
            </w:pPr>
          </w:p>
        </w:tc>
        <w:tc>
          <w:tcPr>
            <w:tcW w:w="2720" w:type="dxa"/>
          </w:tcPr>
          <w:p w14:paraId="1D8CDED9" w14:textId="5770FC9A" w:rsidR="00A55692" w:rsidRPr="00F208A0" w:rsidRDefault="00A55692" w:rsidP="74EE96DF">
            <w:pPr>
              <w:rPr>
                <w:sz w:val="18"/>
                <w:szCs w:val="18"/>
              </w:rPr>
            </w:pPr>
          </w:p>
          <w:p w14:paraId="4AF53FDE" w14:textId="33F226EA" w:rsidR="00A55692" w:rsidRPr="00F208A0" w:rsidRDefault="00A55692" w:rsidP="74EE96DF">
            <w:pPr>
              <w:rPr>
                <w:sz w:val="18"/>
                <w:szCs w:val="18"/>
              </w:rPr>
            </w:pPr>
          </w:p>
          <w:p w14:paraId="4927CA78" w14:textId="413B0EDB" w:rsidR="00A55692" w:rsidRPr="00F208A0" w:rsidRDefault="1E92A30A" w:rsidP="74EE96DF">
            <w:pPr>
              <w:rPr>
                <w:b/>
                <w:bCs/>
                <w:sz w:val="18"/>
                <w:szCs w:val="18"/>
              </w:rPr>
            </w:pPr>
            <w:r w:rsidRPr="74EE96DF">
              <w:rPr>
                <w:b/>
                <w:bCs/>
                <w:sz w:val="18"/>
                <w:szCs w:val="18"/>
              </w:rPr>
              <w:t xml:space="preserve">Engagement (Passion) </w:t>
            </w:r>
          </w:p>
          <w:p w14:paraId="29C14277" w14:textId="43A8A50D" w:rsidR="00A55692" w:rsidRPr="00F208A0" w:rsidRDefault="1E92A30A" w:rsidP="74EE96DF">
            <w:pPr>
              <w:rPr>
                <w:b/>
                <w:bCs/>
                <w:sz w:val="18"/>
                <w:szCs w:val="18"/>
              </w:rPr>
            </w:pPr>
            <w:r w:rsidRPr="74EE96DF">
              <w:rPr>
                <w:b/>
                <w:bCs/>
                <w:sz w:val="18"/>
                <w:szCs w:val="18"/>
              </w:rPr>
              <w:t xml:space="preserve">In exploring views about family </w:t>
            </w:r>
            <w:r w:rsidR="6903811D" w:rsidRPr="74EE96DF">
              <w:rPr>
                <w:b/>
                <w:bCs/>
                <w:sz w:val="18"/>
                <w:szCs w:val="18"/>
              </w:rPr>
              <w:t>students</w:t>
            </w:r>
            <w:r w:rsidRPr="74EE96DF">
              <w:rPr>
                <w:b/>
                <w:bCs/>
                <w:sz w:val="18"/>
                <w:szCs w:val="18"/>
              </w:rPr>
              <w:t xml:space="preserve"> develop their point of view and they often become passionate about them. </w:t>
            </w:r>
          </w:p>
          <w:p w14:paraId="769E093B" w14:textId="519E9A0A" w:rsidR="00A55692" w:rsidRPr="00F208A0" w:rsidRDefault="00A55692" w:rsidP="74EE96DF">
            <w:pPr>
              <w:rPr>
                <w:b/>
                <w:bCs/>
                <w:sz w:val="18"/>
                <w:szCs w:val="18"/>
              </w:rPr>
            </w:pPr>
          </w:p>
          <w:p w14:paraId="049F31CB" w14:textId="73E966EA" w:rsidR="00A55692" w:rsidRPr="00F208A0" w:rsidRDefault="1E92A30A" w:rsidP="74EE96DF">
            <w:pPr>
              <w:rPr>
                <w:b/>
                <w:bCs/>
                <w:sz w:val="18"/>
                <w:szCs w:val="18"/>
              </w:rPr>
            </w:pPr>
            <w:r w:rsidRPr="74EE96DF">
              <w:rPr>
                <w:b/>
                <w:bCs/>
                <w:sz w:val="18"/>
                <w:szCs w:val="18"/>
              </w:rPr>
              <w:t xml:space="preserve">Debates are encouraged here. </w:t>
            </w:r>
          </w:p>
        </w:tc>
      </w:tr>
      <w:tr w:rsidR="0048225B" w14:paraId="5340CC40" w14:textId="77777777" w:rsidTr="5A99A9BC">
        <w:tc>
          <w:tcPr>
            <w:tcW w:w="959" w:type="dxa"/>
          </w:tcPr>
          <w:p w14:paraId="3EACA1C9" w14:textId="77777777" w:rsidR="0048225B" w:rsidRPr="000E48CD" w:rsidRDefault="0048225B" w:rsidP="003019E0">
            <w:pPr>
              <w:rPr>
                <w:sz w:val="16"/>
                <w:szCs w:val="16"/>
              </w:rPr>
            </w:pPr>
            <w:r w:rsidRPr="000E48CD">
              <w:rPr>
                <w:sz w:val="16"/>
                <w:szCs w:val="16"/>
              </w:rPr>
              <w:t xml:space="preserve">Year </w:t>
            </w:r>
            <w:r w:rsidR="003019E0">
              <w:rPr>
                <w:sz w:val="16"/>
                <w:szCs w:val="16"/>
              </w:rPr>
              <w:t xml:space="preserve">10 </w:t>
            </w:r>
            <w:r w:rsidRPr="000E48CD">
              <w:rPr>
                <w:sz w:val="16"/>
                <w:szCs w:val="16"/>
              </w:rPr>
              <w:t>- 3</w:t>
            </w:r>
          </w:p>
        </w:tc>
        <w:tc>
          <w:tcPr>
            <w:tcW w:w="850" w:type="dxa"/>
          </w:tcPr>
          <w:p w14:paraId="53128261" w14:textId="77777777" w:rsidR="0048225B" w:rsidRDefault="0048225B">
            <w:pPr>
              <w:rPr>
                <w:sz w:val="16"/>
                <w:szCs w:val="16"/>
              </w:rPr>
            </w:pPr>
          </w:p>
          <w:p w14:paraId="62486C05" w14:textId="0AEED760" w:rsidR="007837E2" w:rsidRDefault="185F1AEA">
            <w:pPr>
              <w:rPr>
                <w:sz w:val="16"/>
                <w:szCs w:val="16"/>
              </w:rPr>
            </w:pPr>
            <w:r w:rsidRPr="392CB9E9">
              <w:rPr>
                <w:sz w:val="16"/>
                <w:szCs w:val="16"/>
              </w:rPr>
              <w:t xml:space="preserve">Family </w:t>
            </w:r>
          </w:p>
          <w:p w14:paraId="4101652C" w14:textId="77777777" w:rsidR="001C28E0" w:rsidRPr="000E48CD" w:rsidRDefault="001C28E0">
            <w:pPr>
              <w:rPr>
                <w:sz w:val="16"/>
                <w:szCs w:val="16"/>
              </w:rPr>
            </w:pPr>
          </w:p>
        </w:tc>
        <w:tc>
          <w:tcPr>
            <w:tcW w:w="3390" w:type="dxa"/>
          </w:tcPr>
          <w:p w14:paraId="395361E8" w14:textId="6A55E822" w:rsidR="00BC0DD4" w:rsidRPr="00BC0DD4" w:rsidRDefault="00BC0DD4" w:rsidP="00BC0DD4">
            <w:pPr>
              <w:pStyle w:val="ListParagraph"/>
              <w:numPr>
                <w:ilvl w:val="0"/>
                <w:numId w:val="28"/>
              </w:numPr>
              <w:rPr>
                <w:rFonts w:eastAsiaTheme="minorEastAsia"/>
                <w:sz w:val="16"/>
                <w:szCs w:val="16"/>
              </w:rPr>
            </w:pPr>
            <w:r>
              <w:rPr>
                <w:rFonts w:eastAsiaTheme="minorEastAsia"/>
                <w:sz w:val="16"/>
                <w:szCs w:val="16"/>
              </w:rPr>
              <w:t xml:space="preserve">Prep and do 15 mark Q on Views (Family) </w:t>
            </w:r>
          </w:p>
          <w:p w14:paraId="1DB38B1B" w14:textId="77777777" w:rsidR="00BC0DD4" w:rsidRPr="00BC0DD4" w:rsidRDefault="00BC0DD4" w:rsidP="00BC0DD4">
            <w:pPr>
              <w:pStyle w:val="ListParagraph"/>
              <w:rPr>
                <w:rFonts w:eastAsiaTheme="minorEastAsia"/>
                <w:sz w:val="16"/>
                <w:szCs w:val="16"/>
              </w:rPr>
            </w:pPr>
          </w:p>
          <w:p w14:paraId="04B33EF1" w14:textId="3CCA663C" w:rsidR="00BC0DD4" w:rsidRDefault="00BC0DD4" w:rsidP="00BC0DD4">
            <w:pPr>
              <w:ind w:left="360"/>
              <w:rPr>
                <w:rFonts w:eastAsiaTheme="minorEastAsia"/>
                <w:sz w:val="16"/>
                <w:szCs w:val="16"/>
              </w:rPr>
            </w:pPr>
          </w:p>
          <w:p w14:paraId="3BC0D24E" w14:textId="77777777" w:rsidR="00BC0DD4" w:rsidRPr="00BC0DD4" w:rsidRDefault="00BC0DD4" w:rsidP="00BC0DD4">
            <w:pPr>
              <w:ind w:left="360"/>
              <w:rPr>
                <w:rFonts w:eastAsiaTheme="minorEastAsia"/>
                <w:sz w:val="16"/>
                <w:szCs w:val="16"/>
              </w:rPr>
            </w:pPr>
          </w:p>
          <w:p w14:paraId="247E786B" w14:textId="0BEC5631" w:rsidR="00577F13" w:rsidRPr="00D816E8" w:rsidRDefault="1F0BBE8A" w:rsidP="392CB9E9">
            <w:pPr>
              <w:pStyle w:val="ListParagraph"/>
              <w:numPr>
                <w:ilvl w:val="0"/>
                <w:numId w:val="23"/>
              </w:numPr>
              <w:rPr>
                <w:rFonts w:eastAsiaTheme="minorEastAsia"/>
                <w:sz w:val="16"/>
                <w:szCs w:val="16"/>
              </w:rPr>
            </w:pPr>
            <w:r w:rsidRPr="392CB9E9">
              <w:rPr>
                <w:sz w:val="16"/>
                <w:szCs w:val="16"/>
              </w:rPr>
              <w:t xml:space="preserve">Reasons for family diversity – </w:t>
            </w:r>
            <w:proofErr w:type="spellStart"/>
            <w:r w:rsidRPr="392CB9E9">
              <w:rPr>
                <w:sz w:val="16"/>
                <w:szCs w:val="16"/>
              </w:rPr>
              <w:t>e.g</w:t>
            </w:r>
            <w:proofErr w:type="spellEnd"/>
            <w:r w:rsidRPr="392CB9E9">
              <w:rPr>
                <w:sz w:val="16"/>
                <w:szCs w:val="16"/>
              </w:rPr>
              <w:t xml:space="preserve"> Laws, Secularisation, Feminism etc</w:t>
            </w:r>
          </w:p>
          <w:p w14:paraId="4DDBEF00" w14:textId="1D28F6DC" w:rsidR="00577F13" w:rsidRPr="00D816E8" w:rsidRDefault="00BC0DD4" w:rsidP="00BC0DD4">
            <w:pPr>
              <w:pStyle w:val="ListParagraph"/>
              <w:numPr>
                <w:ilvl w:val="0"/>
                <w:numId w:val="23"/>
              </w:numPr>
              <w:rPr>
                <w:sz w:val="16"/>
                <w:szCs w:val="16"/>
              </w:rPr>
            </w:pPr>
            <w:r>
              <w:rPr>
                <w:sz w:val="16"/>
                <w:szCs w:val="16"/>
              </w:rPr>
              <w:t>Cover these issues in some depth due to their pivotal nature</w:t>
            </w:r>
          </w:p>
        </w:tc>
        <w:tc>
          <w:tcPr>
            <w:tcW w:w="4110" w:type="dxa"/>
          </w:tcPr>
          <w:p w14:paraId="2960E572" w14:textId="6B824C4F" w:rsidR="00BC0DD4" w:rsidRDefault="00BC0DD4" w:rsidP="00BC0DD4">
            <w:pPr>
              <w:rPr>
                <w:sz w:val="16"/>
                <w:szCs w:val="16"/>
                <w:highlight w:val="yellow"/>
              </w:rPr>
            </w:pPr>
            <w:r w:rsidRPr="392CB9E9">
              <w:rPr>
                <w:sz w:val="16"/>
                <w:szCs w:val="16"/>
                <w:highlight w:val="yellow"/>
              </w:rPr>
              <w:t>Lesson 10 – 15 mark analytical essay on Views</w:t>
            </w:r>
            <w:r>
              <w:rPr>
                <w:sz w:val="16"/>
                <w:szCs w:val="16"/>
                <w:highlight w:val="yellow"/>
              </w:rPr>
              <w:t xml:space="preserve"> from last term </w:t>
            </w:r>
          </w:p>
          <w:p w14:paraId="00B66BB6" w14:textId="1E99473A" w:rsidR="00BC0DD4" w:rsidRDefault="00BC0DD4" w:rsidP="00BC0DD4">
            <w:pPr>
              <w:rPr>
                <w:sz w:val="16"/>
                <w:szCs w:val="16"/>
                <w:highlight w:val="yellow"/>
              </w:rPr>
            </w:pPr>
          </w:p>
          <w:p w14:paraId="794E4C3E" w14:textId="77777777" w:rsidR="00BC0DD4" w:rsidRDefault="00BC0DD4" w:rsidP="00BC0DD4">
            <w:pPr>
              <w:rPr>
                <w:sz w:val="16"/>
                <w:szCs w:val="16"/>
                <w:highlight w:val="yellow"/>
              </w:rPr>
            </w:pPr>
          </w:p>
          <w:p w14:paraId="0D8E281A" w14:textId="59C7B68C" w:rsidR="0048225B" w:rsidRPr="000E48CD" w:rsidRDefault="0048225B" w:rsidP="392CB9E9">
            <w:pPr>
              <w:rPr>
                <w:sz w:val="16"/>
                <w:szCs w:val="16"/>
                <w:highlight w:val="yellow"/>
              </w:rPr>
            </w:pPr>
          </w:p>
          <w:p w14:paraId="6C5973A1" w14:textId="4E6A6209" w:rsidR="0048225B" w:rsidRPr="000E48CD" w:rsidRDefault="011466C0" w:rsidP="392CB9E9">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w:t>
            </w:r>
            <w:r w:rsidR="1F3517FB" w:rsidRPr="392CB9E9">
              <w:rPr>
                <w:sz w:val="16"/>
                <w:szCs w:val="16"/>
                <w:highlight w:val="green"/>
              </w:rPr>
              <w:t xml:space="preserve">  / check understanding section in book / homework booklets</w:t>
            </w:r>
            <w:r w:rsidRPr="392CB9E9">
              <w:rPr>
                <w:sz w:val="16"/>
                <w:szCs w:val="16"/>
                <w:highlight w:val="green"/>
              </w:rPr>
              <w:t xml:space="preserve"> to consolidate learning and reveal gaps</w:t>
            </w:r>
          </w:p>
          <w:p w14:paraId="0A18A9BD" w14:textId="694C97F9" w:rsidR="0048225B" w:rsidRPr="000E48CD" w:rsidRDefault="0048225B" w:rsidP="392CB9E9">
            <w:pPr>
              <w:rPr>
                <w:sz w:val="16"/>
                <w:szCs w:val="16"/>
                <w:highlight w:val="yellow"/>
              </w:rPr>
            </w:pPr>
          </w:p>
          <w:p w14:paraId="3461D779" w14:textId="52D8B320" w:rsidR="0048225B" w:rsidRPr="000E48CD" w:rsidRDefault="7D806A39" w:rsidP="392CB9E9">
            <w:pPr>
              <w:rPr>
                <w:sz w:val="16"/>
                <w:szCs w:val="16"/>
                <w:highlight w:val="yellow"/>
              </w:rPr>
            </w:pPr>
            <w:r w:rsidRPr="392CB9E9">
              <w:rPr>
                <w:sz w:val="16"/>
                <w:szCs w:val="16"/>
                <w:highlight w:val="yellow"/>
              </w:rPr>
              <w:t>Lesson 17-20 – 8 and 15 mark questions on Fam Diversity</w:t>
            </w:r>
          </w:p>
        </w:tc>
        <w:tc>
          <w:tcPr>
            <w:tcW w:w="7416" w:type="dxa"/>
          </w:tcPr>
          <w:p w14:paraId="2FB847D1" w14:textId="77777777" w:rsidR="000E70CE" w:rsidRDefault="000E70CE" w:rsidP="001C28E0">
            <w:pPr>
              <w:rPr>
                <w:sz w:val="18"/>
                <w:szCs w:val="18"/>
              </w:rPr>
            </w:pPr>
          </w:p>
          <w:p w14:paraId="3CF2D8B6" w14:textId="2584D439" w:rsidR="00DD4525" w:rsidRPr="001C28E0" w:rsidRDefault="00DD4525" w:rsidP="001C28E0">
            <w:pPr>
              <w:rPr>
                <w:sz w:val="18"/>
                <w:szCs w:val="18"/>
              </w:rPr>
            </w:pPr>
            <w:r w:rsidRPr="00370BED">
              <w:rPr>
                <w:sz w:val="18"/>
                <w:szCs w:val="18"/>
                <w:highlight w:val="magenta"/>
              </w:rPr>
              <w:t>We tackle ‘views’ and ‘reasons’ in the first part of the module, then structures etc afterwards – but constantly revisit views and reasons</w:t>
            </w:r>
            <w:r w:rsidR="00370BED" w:rsidRPr="00370BED">
              <w:rPr>
                <w:sz w:val="18"/>
                <w:szCs w:val="18"/>
                <w:highlight w:val="magenta"/>
              </w:rPr>
              <w:t xml:space="preserve">, ready for the two big questions: 8 and 15 markers, once again drilling on the key essay </w:t>
            </w:r>
            <w:proofErr w:type="spellStart"/>
            <w:r w:rsidR="00370BED" w:rsidRPr="00370BED">
              <w:rPr>
                <w:sz w:val="18"/>
                <w:szCs w:val="18"/>
                <w:highlight w:val="magenta"/>
              </w:rPr>
              <w:t>qriting</w:t>
            </w:r>
            <w:proofErr w:type="spellEnd"/>
            <w:r w:rsidR="00370BED" w:rsidRPr="00370BED">
              <w:rPr>
                <w:sz w:val="18"/>
                <w:szCs w:val="18"/>
                <w:highlight w:val="magenta"/>
              </w:rPr>
              <w:t xml:space="preserve"> skills – but with the knowledge firmly in their minds.</w:t>
            </w:r>
            <w:r w:rsidR="00370BED">
              <w:rPr>
                <w:sz w:val="18"/>
                <w:szCs w:val="18"/>
              </w:rPr>
              <w:t xml:space="preserve"> </w:t>
            </w:r>
          </w:p>
        </w:tc>
        <w:tc>
          <w:tcPr>
            <w:tcW w:w="2805" w:type="dxa"/>
          </w:tcPr>
          <w:p w14:paraId="4913ECEF" w14:textId="056A9A38" w:rsidR="0048225B" w:rsidRPr="00F208A0" w:rsidRDefault="00F15DBD" w:rsidP="74EE96DF">
            <w:pPr>
              <w:rPr>
                <w:sz w:val="18"/>
                <w:szCs w:val="18"/>
                <w:highlight w:val="cyan"/>
              </w:rPr>
            </w:pPr>
            <w:r w:rsidRPr="74EE96DF">
              <w:rPr>
                <w:sz w:val="18"/>
                <w:szCs w:val="18"/>
                <w:highlight w:val="cyan"/>
              </w:rPr>
              <w:t>RS – Year 10 – Christian Belief, Heaven and Hell etc – linked to Secularisation</w:t>
            </w:r>
            <w:r w:rsidRPr="74EE96DF">
              <w:rPr>
                <w:sz w:val="18"/>
                <w:szCs w:val="18"/>
              </w:rPr>
              <w:t xml:space="preserve"> </w:t>
            </w:r>
          </w:p>
          <w:p w14:paraId="00FC71A2" w14:textId="4305E9FA" w:rsidR="0048225B" w:rsidRPr="00F208A0" w:rsidRDefault="295D4064" w:rsidP="74EE96DF">
            <w:pPr>
              <w:rPr>
                <w:color w:val="FFFFFF" w:themeColor="background1"/>
                <w:sz w:val="18"/>
                <w:szCs w:val="18"/>
              </w:rPr>
            </w:pPr>
            <w:r w:rsidRPr="74EE96DF">
              <w:rPr>
                <w:color w:val="FFFFFF" w:themeColor="background1"/>
                <w:sz w:val="18"/>
                <w:szCs w:val="18"/>
                <w:highlight w:val="blue"/>
              </w:rPr>
              <w:t>Explore the religious and spiritual change in UK – re: secularisation</w:t>
            </w:r>
          </w:p>
          <w:p w14:paraId="25D56799" w14:textId="1397277E" w:rsidR="0048225B" w:rsidRPr="00F208A0" w:rsidRDefault="636D031C" w:rsidP="74EE96DF">
            <w:pPr>
              <w:rPr>
                <w:sz w:val="18"/>
                <w:szCs w:val="18"/>
                <w:highlight w:val="cyan"/>
              </w:rPr>
            </w:pPr>
            <w:r w:rsidRPr="74EE96DF">
              <w:rPr>
                <w:sz w:val="18"/>
                <w:szCs w:val="18"/>
                <w:highlight w:val="cyan"/>
              </w:rPr>
              <w:t>History – Year 11 module 3 Elizabeth (Difficulties as a female monarch) - linked to feminist view on</w:t>
            </w:r>
          </w:p>
          <w:p w14:paraId="1EA5311C" w14:textId="234951DB" w:rsidR="0048225B" w:rsidRPr="00F208A0" w:rsidRDefault="0048225B" w:rsidP="74EE96DF">
            <w:pPr>
              <w:rPr>
                <w:sz w:val="18"/>
                <w:szCs w:val="18"/>
                <w:highlight w:val="cyan"/>
              </w:rPr>
            </w:pPr>
          </w:p>
          <w:p w14:paraId="00DA3079" w14:textId="04A84A76" w:rsidR="0048225B" w:rsidRPr="00F208A0" w:rsidRDefault="556F06BF" w:rsidP="74EE96DF">
            <w:pPr>
              <w:rPr>
                <w:sz w:val="18"/>
                <w:szCs w:val="18"/>
                <w:highlight w:val="cyan"/>
              </w:rPr>
            </w:pPr>
            <w:r w:rsidRPr="74EE96DF">
              <w:rPr>
                <w:sz w:val="18"/>
                <w:szCs w:val="18"/>
                <w:highlight w:val="cyan"/>
              </w:rPr>
              <w:t>History – Year 11 module 3 Elizabethan England – Religious difficulties – linked to Secularisation</w:t>
            </w:r>
            <w:r w:rsidRPr="74EE96DF">
              <w:rPr>
                <w:sz w:val="18"/>
                <w:szCs w:val="18"/>
              </w:rPr>
              <w:t xml:space="preserve">  </w:t>
            </w:r>
            <w:r w:rsidR="636D031C" w:rsidRPr="74EE96DF">
              <w:rPr>
                <w:sz w:val="18"/>
                <w:szCs w:val="18"/>
              </w:rPr>
              <w:t xml:space="preserve"> </w:t>
            </w:r>
          </w:p>
          <w:p w14:paraId="46D1AB53" w14:textId="5AF8167A" w:rsidR="0048225B" w:rsidRPr="00F208A0" w:rsidRDefault="0048225B" w:rsidP="74EE96DF">
            <w:pPr>
              <w:rPr>
                <w:sz w:val="18"/>
                <w:szCs w:val="18"/>
                <w:highlight w:val="cyan"/>
              </w:rPr>
            </w:pPr>
          </w:p>
          <w:p w14:paraId="0FB78278" w14:textId="2430893B" w:rsidR="0048225B" w:rsidRPr="00F208A0" w:rsidRDefault="636D031C" w:rsidP="74EE96DF">
            <w:pPr>
              <w:rPr>
                <w:sz w:val="18"/>
                <w:szCs w:val="18"/>
              </w:rPr>
            </w:pPr>
            <w:r w:rsidRPr="74EE96DF">
              <w:rPr>
                <w:sz w:val="18"/>
                <w:szCs w:val="18"/>
              </w:rPr>
              <w:t xml:space="preserve"> </w:t>
            </w:r>
          </w:p>
        </w:tc>
        <w:tc>
          <w:tcPr>
            <w:tcW w:w="2720" w:type="dxa"/>
          </w:tcPr>
          <w:p w14:paraId="44F6D8A0" w14:textId="3F2AC3B8" w:rsidR="0048225B" w:rsidRPr="00F208A0" w:rsidRDefault="0048225B" w:rsidP="74EE96DF">
            <w:pPr>
              <w:rPr>
                <w:sz w:val="18"/>
                <w:szCs w:val="18"/>
              </w:rPr>
            </w:pPr>
          </w:p>
          <w:p w14:paraId="3A11692B" w14:textId="3977BE44" w:rsidR="0048225B" w:rsidRPr="00F208A0" w:rsidRDefault="6BB9B6BA" w:rsidP="74EE96DF">
            <w:pPr>
              <w:rPr>
                <w:b/>
                <w:bCs/>
                <w:sz w:val="18"/>
                <w:szCs w:val="18"/>
              </w:rPr>
            </w:pPr>
            <w:r w:rsidRPr="74EE96DF">
              <w:rPr>
                <w:b/>
                <w:bCs/>
                <w:sz w:val="18"/>
                <w:szCs w:val="18"/>
              </w:rPr>
              <w:t>Drive (Wisdom)</w:t>
            </w:r>
          </w:p>
          <w:p w14:paraId="734BEC57" w14:textId="7604DF2A" w:rsidR="0048225B" w:rsidRPr="00F208A0" w:rsidRDefault="0048225B" w:rsidP="74EE96DF">
            <w:pPr>
              <w:rPr>
                <w:b/>
                <w:bCs/>
                <w:sz w:val="18"/>
                <w:szCs w:val="18"/>
              </w:rPr>
            </w:pPr>
          </w:p>
          <w:p w14:paraId="1FC39945" w14:textId="1BB46447" w:rsidR="0048225B" w:rsidRPr="00F208A0" w:rsidRDefault="6BB9B6BA" w:rsidP="74EE96DF">
            <w:pPr>
              <w:rPr>
                <w:b/>
                <w:bCs/>
                <w:sz w:val="18"/>
                <w:szCs w:val="18"/>
              </w:rPr>
            </w:pPr>
            <w:r w:rsidRPr="74EE96DF">
              <w:rPr>
                <w:b/>
                <w:bCs/>
                <w:sz w:val="18"/>
                <w:szCs w:val="18"/>
              </w:rPr>
              <w:t xml:space="preserve">We begin to refine our views </w:t>
            </w:r>
            <w:r w:rsidR="77017D7A" w:rsidRPr="74EE96DF">
              <w:rPr>
                <w:b/>
                <w:bCs/>
                <w:sz w:val="18"/>
                <w:szCs w:val="18"/>
              </w:rPr>
              <w:t>to</w:t>
            </w:r>
            <w:r w:rsidRPr="74EE96DF">
              <w:rPr>
                <w:b/>
                <w:bCs/>
                <w:sz w:val="18"/>
                <w:szCs w:val="18"/>
              </w:rPr>
              <w:t xml:space="preserve"> be wise in the presentation of </w:t>
            </w:r>
            <w:r w:rsidR="3404AA87" w:rsidRPr="74EE96DF">
              <w:rPr>
                <w:b/>
                <w:bCs/>
                <w:sz w:val="18"/>
                <w:szCs w:val="18"/>
              </w:rPr>
              <w:t>them.</w:t>
            </w:r>
          </w:p>
        </w:tc>
      </w:tr>
      <w:tr w:rsidR="0048225B" w14:paraId="2CB1BB79" w14:textId="77777777" w:rsidTr="5A99A9BC">
        <w:tc>
          <w:tcPr>
            <w:tcW w:w="959" w:type="dxa"/>
          </w:tcPr>
          <w:p w14:paraId="65E975FB"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- 4</w:t>
            </w:r>
          </w:p>
        </w:tc>
        <w:tc>
          <w:tcPr>
            <w:tcW w:w="850" w:type="dxa"/>
          </w:tcPr>
          <w:p w14:paraId="04AE750E" w14:textId="77777777" w:rsidR="00BC0DD4" w:rsidRDefault="00BC0DD4" w:rsidP="00BC0DD4">
            <w:pPr>
              <w:rPr>
                <w:sz w:val="16"/>
                <w:szCs w:val="16"/>
              </w:rPr>
            </w:pPr>
            <w:r w:rsidRPr="392CB9E9">
              <w:rPr>
                <w:sz w:val="16"/>
                <w:szCs w:val="16"/>
              </w:rPr>
              <w:t xml:space="preserve">Family </w:t>
            </w:r>
          </w:p>
          <w:p w14:paraId="0562CB0E" w14:textId="77777777" w:rsidR="0048225B" w:rsidRDefault="0048225B">
            <w:pPr>
              <w:rPr>
                <w:sz w:val="16"/>
                <w:szCs w:val="16"/>
              </w:rPr>
            </w:pPr>
          </w:p>
          <w:p w14:paraId="24F5C1A4" w14:textId="4EB11432" w:rsidR="001C28E0" w:rsidRDefault="001C28E0">
            <w:pPr>
              <w:rPr>
                <w:sz w:val="16"/>
                <w:szCs w:val="16"/>
              </w:rPr>
            </w:pPr>
          </w:p>
          <w:p w14:paraId="62EBF3C5" w14:textId="77777777" w:rsidR="001C28E0" w:rsidRPr="000E48CD" w:rsidRDefault="001C28E0" w:rsidP="00BC0DD4">
            <w:pPr>
              <w:rPr>
                <w:sz w:val="16"/>
                <w:szCs w:val="16"/>
              </w:rPr>
            </w:pPr>
          </w:p>
        </w:tc>
        <w:tc>
          <w:tcPr>
            <w:tcW w:w="3390" w:type="dxa"/>
          </w:tcPr>
          <w:p w14:paraId="3C86C219" w14:textId="77777777" w:rsidR="00BC0DD4" w:rsidRPr="00D816E8" w:rsidRDefault="00BC0DD4" w:rsidP="00BC0DD4">
            <w:pPr>
              <w:pStyle w:val="ListParagraph"/>
              <w:numPr>
                <w:ilvl w:val="0"/>
                <w:numId w:val="24"/>
              </w:numPr>
              <w:rPr>
                <w:rFonts w:eastAsiaTheme="minorEastAsia"/>
                <w:sz w:val="16"/>
                <w:szCs w:val="16"/>
              </w:rPr>
            </w:pPr>
            <w:r w:rsidRPr="392CB9E9">
              <w:rPr>
                <w:sz w:val="16"/>
                <w:szCs w:val="16"/>
              </w:rPr>
              <w:t>Family Structures</w:t>
            </w:r>
          </w:p>
          <w:p w14:paraId="18D1042A" w14:textId="77777777" w:rsidR="00BC0DD4" w:rsidRPr="00D816E8" w:rsidRDefault="00BC0DD4" w:rsidP="00BC0DD4">
            <w:pPr>
              <w:pStyle w:val="ListParagraph"/>
              <w:numPr>
                <w:ilvl w:val="0"/>
                <w:numId w:val="24"/>
              </w:numPr>
              <w:rPr>
                <w:rFonts w:eastAsiaTheme="minorEastAsia"/>
                <w:sz w:val="16"/>
                <w:szCs w:val="16"/>
              </w:rPr>
            </w:pPr>
            <w:r w:rsidRPr="392CB9E9">
              <w:rPr>
                <w:sz w:val="16"/>
                <w:szCs w:val="16"/>
              </w:rPr>
              <w:t>Children</w:t>
            </w:r>
          </w:p>
          <w:p w14:paraId="259972E3" w14:textId="77777777" w:rsidR="00BC0DD4" w:rsidRPr="00D816E8" w:rsidRDefault="00BC0DD4" w:rsidP="00BC0DD4">
            <w:pPr>
              <w:pStyle w:val="ListParagraph"/>
              <w:numPr>
                <w:ilvl w:val="0"/>
                <w:numId w:val="24"/>
              </w:numPr>
              <w:rPr>
                <w:rFonts w:eastAsiaTheme="minorEastAsia"/>
                <w:sz w:val="16"/>
                <w:szCs w:val="16"/>
              </w:rPr>
            </w:pPr>
            <w:r w:rsidRPr="392CB9E9">
              <w:rPr>
                <w:sz w:val="16"/>
                <w:szCs w:val="16"/>
              </w:rPr>
              <w:t>World Families</w:t>
            </w:r>
          </w:p>
          <w:p w14:paraId="64705841" w14:textId="77777777" w:rsidR="00BC0DD4" w:rsidRDefault="00BC0DD4" w:rsidP="00BC0DD4">
            <w:pPr>
              <w:pStyle w:val="ListParagraph"/>
              <w:rPr>
                <w:sz w:val="16"/>
                <w:szCs w:val="16"/>
              </w:rPr>
            </w:pPr>
          </w:p>
          <w:p w14:paraId="38FBCD70" w14:textId="77777777" w:rsidR="00BC0DD4" w:rsidRDefault="00BC0DD4" w:rsidP="00BC0DD4">
            <w:pPr>
              <w:pStyle w:val="ListParagraph"/>
              <w:rPr>
                <w:sz w:val="16"/>
                <w:szCs w:val="16"/>
              </w:rPr>
            </w:pPr>
          </w:p>
          <w:p w14:paraId="6D98A12B" w14:textId="24F51BA5" w:rsidR="0048225B" w:rsidRPr="00C05816" w:rsidRDefault="0048225B" w:rsidP="00C05816">
            <w:pPr>
              <w:rPr>
                <w:sz w:val="16"/>
                <w:szCs w:val="16"/>
              </w:rPr>
            </w:pPr>
          </w:p>
        </w:tc>
        <w:tc>
          <w:tcPr>
            <w:tcW w:w="4110" w:type="dxa"/>
          </w:tcPr>
          <w:p w14:paraId="70AD8AD8" w14:textId="77777777" w:rsidR="00BC0DD4" w:rsidRDefault="00BC0DD4" w:rsidP="392CB9E9">
            <w:pPr>
              <w:rPr>
                <w:sz w:val="16"/>
                <w:szCs w:val="16"/>
                <w:highlight w:val="green"/>
              </w:rPr>
            </w:pPr>
          </w:p>
          <w:p w14:paraId="3D6C8781" w14:textId="77777777" w:rsidR="0023572E" w:rsidRPr="000E48CD" w:rsidRDefault="0023572E" w:rsidP="0023572E">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 check understanding section in book / homework booklets to consolidate learning and reveal gaps</w:t>
            </w:r>
          </w:p>
          <w:p w14:paraId="079744CC" w14:textId="77777777" w:rsidR="0023572E" w:rsidRPr="000E48CD" w:rsidRDefault="0023572E" w:rsidP="0023572E">
            <w:pPr>
              <w:rPr>
                <w:sz w:val="16"/>
                <w:szCs w:val="16"/>
                <w:highlight w:val="yellow"/>
              </w:rPr>
            </w:pPr>
          </w:p>
          <w:p w14:paraId="2B8D79F9" w14:textId="77777777" w:rsidR="00BC0DD4" w:rsidRDefault="00BC0DD4" w:rsidP="392CB9E9">
            <w:pPr>
              <w:rPr>
                <w:sz w:val="16"/>
                <w:szCs w:val="16"/>
                <w:highlight w:val="green"/>
              </w:rPr>
            </w:pPr>
          </w:p>
          <w:p w14:paraId="5724F8BE" w14:textId="77777777" w:rsidR="00BC0DD4" w:rsidRDefault="00BC0DD4" w:rsidP="392CB9E9">
            <w:pPr>
              <w:rPr>
                <w:sz w:val="16"/>
                <w:szCs w:val="16"/>
                <w:highlight w:val="green"/>
              </w:rPr>
            </w:pPr>
          </w:p>
          <w:p w14:paraId="5A36750F" w14:textId="77777777" w:rsidR="00BC0DD4" w:rsidRDefault="00BC0DD4" w:rsidP="392CB9E9">
            <w:pPr>
              <w:rPr>
                <w:sz w:val="16"/>
                <w:szCs w:val="16"/>
                <w:highlight w:val="green"/>
              </w:rPr>
            </w:pPr>
          </w:p>
          <w:p w14:paraId="2946DB82" w14:textId="461C8564" w:rsidR="0048225B" w:rsidRPr="000E48CD" w:rsidRDefault="29530ABA" w:rsidP="392CB9E9">
            <w:pPr>
              <w:rPr>
                <w:sz w:val="16"/>
                <w:szCs w:val="16"/>
                <w:highlight w:val="yellow"/>
              </w:rPr>
            </w:pPr>
            <w:r w:rsidRPr="392CB9E9">
              <w:rPr>
                <w:sz w:val="16"/>
                <w:szCs w:val="16"/>
                <w:highlight w:val="yellow"/>
              </w:rPr>
              <w:t xml:space="preserve"> </w:t>
            </w:r>
          </w:p>
        </w:tc>
        <w:tc>
          <w:tcPr>
            <w:tcW w:w="7416" w:type="dxa"/>
          </w:tcPr>
          <w:p w14:paraId="4B1E5320" w14:textId="77777777" w:rsidR="0048225B" w:rsidRDefault="0048225B">
            <w:pPr>
              <w:rPr>
                <w:sz w:val="18"/>
                <w:szCs w:val="18"/>
              </w:rPr>
            </w:pPr>
          </w:p>
          <w:p w14:paraId="5997CC1D" w14:textId="63D2B320" w:rsidR="00370BED" w:rsidRPr="00F208A0" w:rsidRDefault="00C05816" w:rsidP="00BC0DD4">
            <w:pPr>
              <w:rPr>
                <w:sz w:val="18"/>
                <w:szCs w:val="18"/>
              </w:rPr>
            </w:pPr>
            <w:r w:rsidRPr="00370BED">
              <w:rPr>
                <w:sz w:val="18"/>
                <w:szCs w:val="18"/>
                <w:highlight w:val="magenta"/>
              </w:rPr>
              <w:t xml:space="preserve">We tackle ‘views’ and ‘reasons’ in the first part of the module, then structures etc afterwards – but constantly revisit views and reasons, ready for the two big questions: 8 and 15 markers, once again drilling on the key essay </w:t>
            </w:r>
            <w:proofErr w:type="spellStart"/>
            <w:r w:rsidRPr="00370BED">
              <w:rPr>
                <w:sz w:val="18"/>
                <w:szCs w:val="18"/>
                <w:highlight w:val="magenta"/>
              </w:rPr>
              <w:t>qriting</w:t>
            </w:r>
            <w:proofErr w:type="spellEnd"/>
            <w:r w:rsidRPr="00370BED">
              <w:rPr>
                <w:sz w:val="18"/>
                <w:szCs w:val="18"/>
                <w:highlight w:val="magenta"/>
              </w:rPr>
              <w:t xml:space="preserve"> skills – but with the knowledge firmly in their minds.</w:t>
            </w:r>
          </w:p>
        </w:tc>
        <w:tc>
          <w:tcPr>
            <w:tcW w:w="2805" w:type="dxa"/>
          </w:tcPr>
          <w:p w14:paraId="110FFD37" w14:textId="169F53B0" w:rsidR="0048225B" w:rsidRPr="00F208A0" w:rsidRDefault="0048225B" w:rsidP="74EE96DF">
            <w:pPr>
              <w:rPr>
                <w:sz w:val="18"/>
                <w:szCs w:val="18"/>
                <w:highlight w:val="cyan"/>
              </w:rPr>
            </w:pPr>
          </w:p>
        </w:tc>
        <w:tc>
          <w:tcPr>
            <w:tcW w:w="2720" w:type="dxa"/>
          </w:tcPr>
          <w:p w14:paraId="3B14C1D2" w14:textId="0D9C96A8" w:rsidR="0048225B" w:rsidRPr="00F208A0" w:rsidRDefault="0048225B" w:rsidP="74EE96DF">
            <w:pPr>
              <w:rPr>
                <w:sz w:val="18"/>
                <w:szCs w:val="18"/>
              </w:rPr>
            </w:pPr>
          </w:p>
          <w:p w14:paraId="5A0FB38B" w14:textId="2603D820" w:rsidR="0048225B" w:rsidRPr="00F208A0" w:rsidRDefault="0048225B" w:rsidP="74EE96DF">
            <w:pPr>
              <w:rPr>
                <w:sz w:val="18"/>
                <w:szCs w:val="18"/>
              </w:rPr>
            </w:pPr>
          </w:p>
          <w:p w14:paraId="360CACFB" w14:textId="77777777" w:rsidR="00BC02DE" w:rsidRPr="00F208A0" w:rsidRDefault="00BC02DE" w:rsidP="00BC02DE">
            <w:pPr>
              <w:rPr>
                <w:b/>
                <w:bCs/>
                <w:sz w:val="18"/>
                <w:szCs w:val="18"/>
              </w:rPr>
            </w:pPr>
            <w:r w:rsidRPr="74EE96DF">
              <w:rPr>
                <w:b/>
                <w:bCs/>
                <w:sz w:val="18"/>
                <w:szCs w:val="18"/>
              </w:rPr>
              <w:t>Drive (Wisdom)</w:t>
            </w:r>
          </w:p>
          <w:p w14:paraId="1F54F01A" w14:textId="77777777" w:rsidR="00BC02DE" w:rsidRPr="00F208A0" w:rsidRDefault="00BC02DE" w:rsidP="00BC02DE">
            <w:pPr>
              <w:rPr>
                <w:b/>
                <w:bCs/>
                <w:sz w:val="18"/>
                <w:szCs w:val="18"/>
              </w:rPr>
            </w:pPr>
          </w:p>
          <w:p w14:paraId="6B699379" w14:textId="188BE3E6" w:rsidR="0048225B" w:rsidRPr="00F208A0" w:rsidRDefault="00BC02DE" w:rsidP="00BC02DE">
            <w:pPr>
              <w:rPr>
                <w:b/>
                <w:bCs/>
                <w:sz w:val="18"/>
                <w:szCs w:val="18"/>
              </w:rPr>
            </w:pPr>
            <w:r w:rsidRPr="74EE96DF">
              <w:rPr>
                <w:b/>
                <w:bCs/>
                <w:sz w:val="18"/>
                <w:szCs w:val="18"/>
              </w:rPr>
              <w:t>We begin to refine our views to be wise in the presentation of them.</w:t>
            </w:r>
          </w:p>
        </w:tc>
      </w:tr>
      <w:tr w:rsidR="0048225B" w14:paraId="6457A19E" w14:textId="77777777" w:rsidTr="5A99A9BC">
        <w:tc>
          <w:tcPr>
            <w:tcW w:w="959" w:type="dxa"/>
          </w:tcPr>
          <w:p w14:paraId="11A6266A"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- 5</w:t>
            </w:r>
          </w:p>
        </w:tc>
        <w:tc>
          <w:tcPr>
            <w:tcW w:w="850" w:type="dxa"/>
          </w:tcPr>
          <w:p w14:paraId="3FE9F23F" w14:textId="77777777" w:rsidR="0048225B" w:rsidRDefault="0048225B">
            <w:pPr>
              <w:rPr>
                <w:sz w:val="16"/>
                <w:szCs w:val="16"/>
              </w:rPr>
            </w:pPr>
          </w:p>
          <w:p w14:paraId="1FE17E0A" w14:textId="77777777" w:rsidR="001C28E0" w:rsidRPr="000E48CD" w:rsidRDefault="5DFF8F9D" w:rsidP="392CB9E9">
            <w:pPr>
              <w:rPr>
                <w:sz w:val="16"/>
                <w:szCs w:val="16"/>
              </w:rPr>
            </w:pPr>
            <w:r w:rsidRPr="392CB9E9">
              <w:rPr>
                <w:sz w:val="16"/>
                <w:szCs w:val="16"/>
              </w:rPr>
              <w:t>Crime</w:t>
            </w:r>
          </w:p>
          <w:p w14:paraId="08CE6F91" w14:textId="057F7000" w:rsidR="001C28E0" w:rsidRPr="000E48CD" w:rsidRDefault="001C28E0" w:rsidP="392CB9E9">
            <w:pPr>
              <w:rPr>
                <w:sz w:val="16"/>
                <w:szCs w:val="16"/>
              </w:rPr>
            </w:pPr>
          </w:p>
        </w:tc>
        <w:tc>
          <w:tcPr>
            <w:tcW w:w="3390" w:type="dxa"/>
          </w:tcPr>
          <w:p w14:paraId="5E699919" w14:textId="77777777" w:rsidR="00BC0DD4" w:rsidRDefault="00BC0DD4" w:rsidP="0023572E">
            <w:pPr>
              <w:pStyle w:val="ListParagraph"/>
              <w:rPr>
                <w:sz w:val="16"/>
                <w:szCs w:val="16"/>
              </w:rPr>
            </w:pPr>
          </w:p>
          <w:p w14:paraId="2A88F698" w14:textId="77777777" w:rsidR="00BC0DD4" w:rsidRPr="00BC211E" w:rsidRDefault="00BC0DD4" w:rsidP="00BC0DD4">
            <w:pPr>
              <w:pStyle w:val="ListParagraph"/>
              <w:numPr>
                <w:ilvl w:val="0"/>
                <w:numId w:val="24"/>
              </w:numPr>
              <w:rPr>
                <w:sz w:val="16"/>
                <w:szCs w:val="16"/>
              </w:rPr>
            </w:pPr>
            <w:r w:rsidRPr="392CB9E9">
              <w:rPr>
                <w:sz w:val="16"/>
                <w:szCs w:val="16"/>
              </w:rPr>
              <w:t>What is crime and deviance? Socially Constructed?</w:t>
            </w:r>
          </w:p>
          <w:p w14:paraId="6368FA30" w14:textId="77777777" w:rsidR="00BC0DD4" w:rsidRPr="00BC211E" w:rsidRDefault="00BC0DD4" w:rsidP="00BC0DD4">
            <w:pPr>
              <w:pStyle w:val="ListParagraph"/>
              <w:numPr>
                <w:ilvl w:val="0"/>
                <w:numId w:val="24"/>
              </w:numPr>
              <w:rPr>
                <w:sz w:val="16"/>
                <w:szCs w:val="16"/>
              </w:rPr>
            </w:pPr>
            <w:r w:rsidRPr="392CB9E9">
              <w:rPr>
                <w:sz w:val="16"/>
                <w:szCs w:val="16"/>
              </w:rPr>
              <w:t>Labelling and Moral Panics</w:t>
            </w:r>
          </w:p>
          <w:p w14:paraId="4D52DC87" w14:textId="77777777" w:rsidR="00BC0DD4" w:rsidRPr="00BC211E" w:rsidRDefault="00BC0DD4" w:rsidP="00BC0DD4">
            <w:pPr>
              <w:pStyle w:val="ListParagraph"/>
              <w:numPr>
                <w:ilvl w:val="0"/>
                <w:numId w:val="24"/>
              </w:numPr>
              <w:rPr>
                <w:sz w:val="16"/>
                <w:szCs w:val="16"/>
              </w:rPr>
            </w:pPr>
            <w:r w:rsidRPr="392CB9E9">
              <w:rPr>
                <w:sz w:val="16"/>
                <w:szCs w:val="16"/>
              </w:rPr>
              <w:t xml:space="preserve">Functions of Crime  </w:t>
            </w:r>
          </w:p>
          <w:p w14:paraId="7EE2FFC1" w14:textId="77777777" w:rsidR="00BC0DD4" w:rsidRPr="00BC211E" w:rsidRDefault="00BC0DD4" w:rsidP="00BC0DD4">
            <w:pPr>
              <w:pStyle w:val="ListParagraph"/>
              <w:numPr>
                <w:ilvl w:val="0"/>
                <w:numId w:val="24"/>
              </w:numPr>
              <w:spacing w:line="276" w:lineRule="auto"/>
              <w:rPr>
                <w:rFonts w:eastAsiaTheme="minorEastAsia"/>
                <w:sz w:val="16"/>
                <w:szCs w:val="16"/>
              </w:rPr>
            </w:pPr>
            <w:r w:rsidRPr="392CB9E9">
              <w:rPr>
                <w:sz w:val="16"/>
                <w:szCs w:val="16"/>
              </w:rPr>
              <w:lastRenderedPageBreak/>
              <w:t>Views on causes of Crime: Strain Theory, Labelling, Marxist, theories, Marxist</w:t>
            </w:r>
          </w:p>
          <w:p w14:paraId="73A769EE" w14:textId="77777777" w:rsidR="00BC0DD4" w:rsidRPr="00BC211E" w:rsidRDefault="00BC0DD4" w:rsidP="00BC0DD4">
            <w:pPr>
              <w:pStyle w:val="ListParagraph"/>
              <w:numPr>
                <w:ilvl w:val="0"/>
                <w:numId w:val="24"/>
              </w:numPr>
              <w:rPr>
                <w:sz w:val="16"/>
                <w:szCs w:val="16"/>
              </w:rPr>
            </w:pPr>
          </w:p>
          <w:p w14:paraId="1EC3BC66" w14:textId="77777777" w:rsidR="00BC0DD4" w:rsidRDefault="00BC0DD4" w:rsidP="00BC0DD4">
            <w:pPr>
              <w:pStyle w:val="ListParagraph"/>
              <w:rPr>
                <w:sz w:val="16"/>
                <w:szCs w:val="16"/>
              </w:rPr>
            </w:pPr>
          </w:p>
          <w:p w14:paraId="5A708AC8" w14:textId="3EADCEE9" w:rsidR="00BC0DD4" w:rsidRPr="0023572E" w:rsidRDefault="00BC0DD4" w:rsidP="0023572E">
            <w:pPr>
              <w:pStyle w:val="ListParagraph"/>
              <w:rPr>
                <w:sz w:val="16"/>
                <w:szCs w:val="16"/>
              </w:rPr>
            </w:pPr>
          </w:p>
          <w:p w14:paraId="0F1D2ED4" w14:textId="368E9411" w:rsidR="00577F13" w:rsidRPr="00577F13" w:rsidRDefault="00577F13" w:rsidP="392CB9E9">
            <w:pPr>
              <w:rPr>
                <w:sz w:val="16"/>
                <w:szCs w:val="16"/>
              </w:rPr>
            </w:pPr>
          </w:p>
          <w:p w14:paraId="44A5E372" w14:textId="1214EC0A" w:rsidR="00577F13" w:rsidRPr="00577F13" w:rsidRDefault="00577F13" w:rsidP="392CB9E9">
            <w:pPr>
              <w:pStyle w:val="ListParagraph"/>
              <w:rPr>
                <w:sz w:val="16"/>
                <w:szCs w:val="16"/>
              </w:rPr>
            </w:pPr>
          </w:p>
        </w:tc>
        <w:tc>
          <w:tcPr>
            <w:tcW w:w="4110" w:type="dxa"/>
          </w:tcPr>
          <w:p w14:paraId="6E273028" w14:textId="77777777" w:rsidR="00BC0DD4" w:rsidRPr="000E48CD" w:rsidRDefault="00BC0DD4" w:rsidP="00BC0DD4">
            <w:pPr>
              <w:rPr>
                <w:sz w:val="16"/>
                <w:szCs w:val="16"/>
                <w:highlight w:val="green"/>
              </w:rPr>
            </w:pPr>
            <w:r w:rsidRPr="392CB9E9">
              <w:rPr>
                <w:sz w:val="16"/>
                <w:szCs w:val="16"/>
                <w:highlight w:val="green"/>
              </w:rPr>
              <w:lastRenderedPageBreak/>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 check understanding section in book / homework booklets to consolidate learning and reveal gaps</w:t>
            </w:r>
          </w:p>
          <w:p w14:paraId="706F6D28" w14:textId="77777777" w:rsidR="00BC0DD4" w:rsidRPr="000E48CD" w:rsidRDefault="00BC0DD4" w:rsidP="00BC0DD4">
            <w:pPr>
              <w:rPr>
                <w:sz w:val="16"/>
                <w:szCs w:val="16"/>
                <w:highlight w:val="green"/>
              </w:rPr>
            </w:pPr>
          </w:p>
          <w:p w14:paraId="05C0465A" w14:textId="569AD382" w:rsidR="0048225B" w:rsidRPr="000E48CD" w:rsidRDefault="0048225B" w:rsidP="392CB9E9">
            <w:pPr>
              <w:rPr>
                <w:sz w:val="16"/>
                <w:szCs w:val="16"/>
              </w:rPr>
            </w:pPr>
          </w:p>
          <w:p w14:paraId="61CDCEAD" w14:textId="3F8358F0" w:rsidR="0048225B" w:rsidRPr="000E48CD" w:rsidRDefault="0048225B" w:rsidP="392CB9E9">
            <w:pPr>
              <w:rPr>
                <w:sz w:val="16"/>
                <w:szCs w:val="16"/>
                <w:highlight w:val="yellow"/>
              </w:rPr>
            </w:pPr>
          </w:p>
        </w:tc>
        <w:tc>
          <w:tcPr>
            <w:tcW w:w="7416" w:type="dxa"/>
          </w:tcPr>
          <w:p w14:paraId="0C895FEC" w14:textId="77777777" w:rsidR="00BC0DD4" w:rsidRDefault="00BC0DD4" w:rsidP="00BC0DD4">
            <w:pPr>
              <w:rPr>
                <w:sz w:val="18"/>
                <w:szCs w:val="18"/>
              </w:rPr>
            </w:pPr>
            <w:r w:rsidRPr="00370BED">
              <w:rPr>
                <w:sz w:val="18"/>
                <w:szCs w:val="18"/>
                <w:highlight w:val="cyan"/>
              </w:rPr>
              <w:t>Although Crime is in Paper 2 I have chosen to teach this module in Year 1 – to simply break the course up and make it interesting and challenging. Otherwise – the course becomes too repetitive (if we do Education now)</w:t>
            </w:r>
            <w:r>
              <w:rPr>
                <w:sz w:val="18"/>
                <w:szCs w:val="18"/>
              </w:rPr>
              <w:t xml:space="preserve"> </w:t>
            </w:r>
          </w:p>
          <w:p w14:paraId="0D318707" w14:textId="77777777" w:rsidR="00BC0DD4" w:rsidRDefault="00BC0DD4" w:rsidP="00BC0DD4">
            <w:pPr>
              <w:rPr>
                <w:sz w:val="18"/>
                <w:szCs w:val="18"/>
              </w:rPr>
            </w:pPr>
          </w:p>
          <w:p w14:paraId="4015C40D" w14:textId="77777777" w:rsidR="00BC0DD4" w:rsidRDefault="00BC0DD4" w:rsidP="00BC0DD4">
            <w:pPr>
              <w:rPr>
                <w:sz w:val="18"/>
                <w:szCs w:val="18"/>
              </w:rPr>
            </w:pPr>
            <w:r w:rsidRPr="00370BED">
              <w:rPr>
                <w:sz w:val="18"/>
                <w:szCs w:val="18"/>
                <w:highlight w:val="magenta"/>
              </w:rPr>
              <w:lastRenderedPageBreak/>
              <w:t>By doing this it also shows students that the 15 mark questions aren’t as formulaic as first thought. The 15 marker on Crime requires more ‘creative thinking’ – this is the right time to increase the challenge.</w:t>
            </w:r>
            <w:r>
              <w:rPr>
                <w:sz w:val="18"/>
                <w:szCs w:val="18"/>
              </w:rPr>
              <w:t xml:space="preserve"> </w:t>
            </w:r>
          </w:p>
          <w:p w14:paraId="1E0EFC85" w14:textId="77777777" w:rsidR="00BC0DD4" w:rsidRDefault="00BC0DD4" w:rsidP="00BC0DD4">
            <w:pPr>
              <w:rPr>
                <w:sz w:val="18"/>
                <w:szCs w:val="18"/>
              </w:rPr>
            </w:pPr>
          </w:p>
          <w:p w14:paraId="5ABF7C5A" w14:textId="77777777" w:rsidR="0048225B" w:rsidRDefault="0048225B">
            <w:pPr>
              <w:rPr>
                <w:sz w:val="18"/>
                <w:szCs w:val="18"/>
              </w:rPr>
            </w:pPr>
          </w:p>
          <w:p w14:paraId="030B7D49" w14:textId="77777777" w:rsidR="00370BED" w:rsidRDefault="00370BED">
            <w:pPr>
              <w:rPr>
                <w:sz w:val="18"/>
                <w:szCs w:val="18"/>
              </w:rPr>
            </w:pPr>
            <w:r w:rsidRPr="00370BED">
              <w:rPr>
                <w:sz w:val="18"/>
                <w:szCs w:val="18"/>
                <w:highlight w:val="magenta"/>
              </w:rPr>
              <w:t>So in the first half we do an 8 marker but prime for the second half where we do a 15 marker, which we have lots of time to think through.</w:t>
            </w:r>
            <w:r>
              <w:rPr>
                <w:sz w:val="18"/>
                <w:szCs w:val="18"/>
              </w:rPr>
              <w:t xml:space="preserve"> </w:t>
            </w:r>
          </w:p>
          <w:p w14:paraId="16522F70" w14:textId="77777777" w:rsidR="00D54E99" w:rsidRDefault="00D54E99">
            <w:pPr>
              <w:rPr>
                <w:sz w:val="18"/>
                <w:szCs w:val="18"/>
              </w:rPr>
            </w:pPr>
          </w:p>
          <w:p w14:paraId="3B30DC0A" w14:textId="77777777" w:rsidR="00D54E99" w:rsidRPr="00D54E99" w:rsidRDefault="00D54E99">
            <w:pPr>
              <w:rPr>
                <w:sz w:val="18"/>
                <w:szCs w:val="18"/>
                <w:highlight w:val="cyan"/>
              </w:rPr>
            </w:pPr>
            <w:r w:rsidRPr="00D54E99">
              <w:rPr>
                <w:sz w:val="18"/>
                <w:szCs w:val="18"/>
                <w:highlight w:val="cyan"/>
              </w:rPr>
              <w:t xml:space="preserve">This is all leading to a more comprehensive Mock at the </w:t>
            </w:r>
          </w:p>
          <w:p w14:paraId="6BB9E253" w14:textId="383C9F91" w:rsidR="00D54E99" w:rsidRPr="00F208A0" w:rsidRDefault="00D54E99">
            <w:pPr>
              <w:rPr>
                <w:sz w:val="18"/>
                <w:szCs w:val="18"/>
              </w:rPr>
            </w:pPr>
            <w:r w:rsidRPr="00D54E99">
              <w:rPr>
                <w:sz w:val="18"/>
                <w:szCs w:val="18"/>
                <w:highlight w:val="cyan"/>
              </w:rPr>
              <w:t>End of the next module, which will cover all A0s, and all content up to this point</w:t>
            </w:r>
            <w:r>
              <w:rPr>
                <w:sz w:val="18"/>
                <w:szCs w:val="18"/>
              </w:rPr>
              <w:t xml:space="preserve">. </w:t>
            </w:r>
          </w:p>
        </w:tc>
        <w:tc>
          <w:tcPr>
            <w:tcW w:w="2805" w:type="dxa"/>
          </w:tcPr>
          <w:p w14:paraId="1067E5F6" w14:textId="77777777" w:rsidR="00BC0DD4" w:rsidRPr="00F208A0" w:rsidRDefault="00797A02" w:rsidP="00BC0DD4">
            <w:pPr>
              <w:rPr>
                <w:sz w:val="18"/>
                <w:szCs w:val="18"/>
                <w:highlight w:val="cyan"/>
              </w:rPr>
            </w:pPr>
            <w:r w:rsidRPr="74EE96DF">
              <w:rPr>
                <w:sz w:val="18"/>
                <w:szCs w:val="18"/>
              </w:rPr>
              <w:lastRenderedPageBreak/>
              <w:t xml:space="preserve"> </w:t>
            </w:r>
            <w:r w:rsidR="00BC0DD4" w:rsidRPr="74EE96DF">
              <w:rPr>
                <w:sz w:val="18"/>
                <w:szCs w:val="18"/>
                <w:highlight w:val="cyan"/>
              </w:rPr>
              <w:t>Geography – Year 10 module 3 and 4 UK population, migration, employment, globalisation – linked to Anomie and Marxist view on Capitalism in Crime</w:t>
            </w:r>
            <w:r w:rsidR="00BC0DD4" w:rsidRPr="74EE96DF">
              <w:rPr>
                <w:sz w:val="18"/>
                <w:szCs w:val="18"/>
              </w:rPr>
              <w:t xml:space="preserve"> </w:t>
            </w:r>
          </w:p>
          <w:p w14:paraId="7CEDBFE4" w14:textId="77777777" w:rsidR="00BC0DD4" w:rsidRPr="00F208A0" w:rsidRDefault="00BC0DD4" w:rsidP="00BC0DD4">
            <w:pPr>
              <w:rPr>
                <w:color w:val="FFFFFF" w:themeColor="background1"/>
                <w:sz w:val="18"/>
                <w:szCs w:val="18"/>
              </w:rPr>
            </w:pPr>
            <w:r w:rsidRPr="74EE96DF">
              <w:rPr>
                <w:color w:val="FFFFFF" w:themeColor="background1"/>
                <w:sz w:val="18"/>
                <w:szCs w:val="18"/>
                <w:highlight w:val="blue"/>
              </w:rPr>
              <w:lastRenderedPageBreak/>
              <w:t xml:space="preserve">Explore the morals within the various countries justice systems – e/.g USA vs Norway, and thus the various cultural differences. </w:t>
            </w:r>
          </w:p>
          <w:p w14:paraId="47E79081" w14:textId="77777777" w:rsidR="00BC0DD4" w:rsidRPr="00F208A0" w:rsidRDefault="00BC0DD4" w:rsidP="00BC0DD4">
            <w:pPr>
              <w:rPr>
                <w:color w:val="FFFFFF" w:themeColor="background1"/>
                <w:sz w:val="18"/>
                <w:szCs w:val="18"/>
                <w:highlight w:val="blue"/>
              </w:rPr>
            </w:pPr>
          </w:p>
          <w:p w14:paraId="199F7650" w14:textId="77777777" w:rsidR="00BC0DD4" w:rsidRPr="00F208A0" w:rsidRDefault="00BC0DD4" w:rsidP="00BC0DD4">
            <w:pPr>
              <w:rPr>
                <w:b/>
                <w:bCs/>
                <w:sz w:val="18"/>
                <w:szCs w:val="18"/>
              </w:rPr>
            </w:pPr>
            <w:r w:rsidRPr="74EE96DF">
              <w:rPr>
                <w:b/>
                <w:bCs/>
                <w:sz w:val="18"/>
                <w:szCs w:val="18"/>
                <w:highlight w:val="magenta"/>
              </w:rPr>
              <w:t xml:space="preserve">Research </w:t>
            </w:r>
            <w:proofErr w:type="spellStart"/>
            <w:r w:rsidRPr="74EE96DF">
              <w:rPr>
                <w:b/>
                <w:bCs/>
                <w:sz w:val="18"/>
                <w:szCs w:val="18"/>
                <w:highlight w:val="magenta"/>
              </w:rPr>
              <w:t>avrious</w:t>
            </w:r>
            <w:proofErr w:type="spellEnd"/>
            <w:r w:rsidRPr="74EE96DF">
              <w:rPr>
                <w:b/>
                <w:bCs/>
                <w:sz w:val="18"/>
                <w:szCs w:val="18"/>
                <w:highlight w:val="magenta"/>
              </w:rPr>
              <w:t xml:space="preserve"> justice systems and the death penalty </w:t>
            </w:r>
          </w:p>
          <w:p w14:paraId="1D7E1728" w14:textId="158A9F8D" w:rsidR="0048225B" w:rsidRPr="00F208A0" w:rsidRDefault="00BC0DD4" w:rsidP="00BC0DD4">
            <w:pPr>
              <w:rPr>
                <w:sz w:val="18"/>
                <w:szCs w:val="18"/>
                <w:highlight w:val="cyan"/>
              </w:rPr>
            </w:pPr>
            <w:r w:rsidRPr="74EE96DF">
              <w:rPr>
                <w:sz w:val="18"/>
                <w:szCs w:val="18"/>
                <w:highlight w:val="cyan"/>
              </w:rPr>
              <w:t xml:space="preserve">Geography - Year 11 Module 1 and 2, Urbanisation, population, </w:t>
            </w:r>
            <w:r w:rsidR="4EFA0F9F" w:rsidRPr="74EE96DF">
              <w:rPr>
                <w:sz w:val="18"/>
                <w:szCs w:val="18"/>
                <w:highlight w:val="cyan"/>
              </w:rPr>
              <w:t xml:space="preserve">RS – Year 11 </w:t>
            </w:r>
            <w:r w:rsidR="6C059CFB" w:rsidRPr="74EE96DF">
              <w:rPr>
                <w:sz w:val="18"/>
                <w:szCs w:val="18"/>
                <w:highlight w:val="cyan"/>
              </w:rPr>
              <w:t>module</w:t>
            </w:r>
            <w:r w:rsidR="4EFA0F9F" w:rsidRPr="74EE96DF">
              <w:rPr>
                <w:sz w:val="18"/>
                <w:szCs w:val="18"/>
                <w:highlight w:val="cyan"/>
              </w:rPr>
              <w:t xml:space="preserve"> 3 – Crime and Punishment (Aims of </w:t>
            </w:r>
            <w:r w:rsidR="262B6C8E" w:rsidRPr="74EE96DF">
              <w:rPr>
                <w:sz w:val="18"/>
                <w:szCs w:val="18"/>
                <w:highlight w:val="cyan"/>
              </w:rPr>
              <w:t>Punishment</w:t>
            </w:r>
            <w:r w:rsidR="4EFA0F9F" w:rsidRPr="74EE96DF">
              <w:rPr>
                <w:sz w:val="18"/>
                <w:szCs w:val="18"/>
                <w:highlight w:val="cyan"/>
              </w:rPr>
              <w:t>)</w:t>
            </w:r>
            <w:r w:rsidR="4EFA0F9F" w:rsidRPr="74EE96DF">
              <w:rPr>
                <w:sz w:val="18"/>
                <w:szCs w:val="18"/>
              </w:rPr>
              <w:t xml:space="preserve"> </w:t>
            </w:r>
          </w:p>
          <w:p w14:paraId="36C1161B" w14:textId="38606DC7" w:rsidR="0048225B" w:rsidRPr="00F208A0" w:rsidRDefault="7F241E51" w:rsidP="74EE96DF">
            <w:pPr>
              <w:rPr>
                <w:color w:val="FFFFFF" w:themeColor="background1"/>
                <w:sz w:val="18"/>
                <w:szCs w:val="18"/>
              </w:rPr>
            </w:pPr>
            <w:r w:rsidRPr="74EE96DF">
              <w:rPr>
                <w:color w:val="FFFFFF" w:themeColor="background1"/>
                <w:sz w:val="18"/>
                <w:szCs w:val="18"/>
                <w:highlight w:val="blue"/>
              </w:rPr>
              <w:t xml:space="preserve">Explore the social and cultural significance of crime </w:t>
            </w:r>
            <w:r w:rsidR="688657B7" w:rsidRPr="74EE96DF">
              <w:rPr>
                <w:color w:val="FFFFFF" w:themeColor="background1"/>
                <w:sz w:val="18"/>
                <w:szCs w:val="18"/>
                <w:highlight w:val="blue"/>
              </w:rPr>
              <w:t>figures in</w:t>
            </w:r>
            <w:r w:rsidRPr="74EE96DF">
              <w:rPr>
                <w:color w:val="FFFFFF" w:themeColor="background1"/>
                <w:sz w:val="18"/>
                <w:szCs w:val="18"/>
                <w:highlight w:val="blue"/>
              </w:rPr>
              <w:t xml:space="preserve"> certain </w:t>
            </w:r>
            <w:r w:rsidR="464262BA" w:rsidRPr="74EE96DF">
              <w:rPr>
                <w:color w:val="FFFFFF" w:themeColor="background1"/>
                <w:sz w:val="18"/>
                <w:szCs w:val="18"/>
                <w:highlight w:val="blue"/>
              </w:rPr>
              <w:t>ethnic</w:t>
            </w:r>
            <w:r w:rsidRPr="74EE96DF">
              <w:rPr>
                <w:color w:val="FFFFFF" w:themeColor="background1"/>
                <w:sz w:val="18"/>
                <w:szCs w:val="18"/>
                <w:highlight w:val="blue"/>
              </w:rPr>
              <w:t xml:space="preserve"> and cultural groups </w:t>
            </w:r>
          </w:p>
          <w:p w14:paraId="44FADC42" w14:textId="0AB76F3F" w:rsidR="0048225B" w:rsidRPr="00F208A0" w:rsidRDefault="15319811" w:rsidP="74EE96DF">
            <w:pPr>
              <w:rPr>
                <w:color w:val="FFFFFF" w:themeColor="background1"/>
                <w:sz w:val="18"/>
                <w:szCs w:val="18"/>
              </w:rPr>
            </w:pPr>
            <w:r w:rsidRPr="74EE96DF">
              <w:rPr>
                <w:sz w:val="18"/>
                <w:szCs w:val="18"/>
                <w:highlight w:val="cyan"/>
              </w:rPr>
              <w:t>Enterprise – Year 11 module 3 Presentation skills – if we have time we will do a debate on death p</w:t>
            </w:r>
            <w:r w:rsidR="433C7779" w:rsidRPr="74EE96DF">
              <w:rPr>
                <w:sz w:val="18"/>
                <w:szCs w:val="18"/>
                <w:highlight w:val="cyan"/>
              </w:rPr>
              <w:t>enalty</w:t>
            </w:r>
          </w:p>
          <w:p w14:paraId="342D70A4" w14:textId="4EB15C38" w:rsidR="0048225B" w:rsidRPr="00F208A0" w:rsidRDefault="0048225B" w:rsidP="74EE96DF">
            <w:pPr>
              <w:rPr>
                <w:sz w:val="18"/>
                <w:szCs w:val="18"/>
                <w:highlight w:val="cyan"/>
              </w:rPr>
            </w:pPr>
          </w:p>
          <w:p w14:paraId="23DE523C" w14:textId="18F65292" w:rsidR="0048225B" w:rsidRPr="00F208A0" w:rsidRDefault="52349F00" w:rsidP="74EE96DF">
            <w:pPr>
              <w:rPr>
                <w:sz w:val="18"/>
                <w:szCs w:val="18"/>
                <w:highlight w:val="cyan"/>
              </w:rPr>
            </w:pPr>
            <w:r w:rsidRPr="74EE96DF">
              <w:rPr>
                <w:sz w:val="18"/>
                <w:szCs w:val="18"/>
                <w:highlight w:val="cyan"/>
              </w:rPr>
              <w:t>History – Year 10 module 3 Great Depression in USA – linked to Status Frustration and</w:t>
            </w:r>
            <w:r w:rsidR="20CBAF41" w:rsidRPr="74EE96DF">
              <w:rPr>
                <w:sz w:val="18"/>
                <w:szCs w:val="18"/>
                <w:highlight w:val="cyan"/>
              </w:rPr>
              <w:t xml:space="preserve"> rise of Al Capone</w:t>
            </w:r>
            <w:r w:rsidR="00BC0DD4">
              <w:rPr>
                <w:sz w:val="18"/>
                <w:szCs w:val="18"/>
                <w:highlight w:val="cyan"/>
              </w:rPr>
              <w:t xml:space="preserve"> </w:t>
            </w:r>
            <w:r w:rsidR="00BC0DD4" w:rsidRPr="74EE96DF">
              <w:rPr>
                <w:sz w:val="18"/>
                <w:szCs w:val="18"/>
                <w:highlight w:val="cyan"/>
              </w:rPr>
              <w:t>employment and quality of life – linked to Merton and Strain</w:t>
            </w:r>
          </w:p>
        </w:tc>
        <w:tc>
          <w:tcPr>
            <w:tcW w:w="2720" w:type="dxa"/>
          </w:tcPr>
          <w:p w14:paraId="1CC4FC56" w14:textId="77777777" w:rsidR="00BC0DD4" w:rsidRPr="00F208A0" w:rsidRDefault="00BC0DD4" w:rsidP="00BC0DD4">
            <w:pPr>
              <w:rPr>
                <w:b/>
                <w:bCs/>
                <w:sz w:val="18"/>
                <w:szCs w:val="18"/>
              </w:rPr>
            </w:pPr>
            <w:r w:rsidRPr="74EE96DF">
              <w:rPr>
                <w:b/>
                <w:bCs/>
                <w:sz w:val="18"/>
                <w:szCs w:val="18"/>
              </w:rPr>
              <w:lastRenderedPageBreak/>
              <w:t>Physical (Courage)</w:t>
            </w:r>
          </w:p>
          <w:p w14:paraId="4C112005" w14:textId="77777777" w:rsidR="00BC0DD4" w:rsidRPr="00F208A0" w:rsidRDefault="00BC0DD4" w:rsidP="00BC0DD4">
            <w:pPr>
              <w:rPr>
                <w:b/>
                <w:bCs/>
                <w:sz w:val="18"/>
                <w:szCs w:val="18"/>
              </w:rPr>
            </w:pPr>
          </w:p>
          <w:p w14:paraId="4A699A93" w14:textId="4806432C" w:rsidR="0048225B" w:rsidRPr="00F208A0" w:rsidRDefault="00BC0DD4" w:rsidP="00BC0DD4">
            <w:pPr>
              <w:rPr>
                <w:sz w:val="18"/>
                <w:szCs w:val="18"/>
              </w:rPr>
            </w:pPr>
            <w:r w:rsidRPr="74EE96DF">
              <w:rPr>
                <w:b/>
                <w:bCs/>
                <w:sz w:val="18"/>
                <w:szCs w:val="18"/>
              </w:rPr>
              <w:t>We aim to have a debate on the death penalty, encouraging pupils to be brave in expressing their view</w:t>
            </w:r>
          </w:p>
          <w:p w14:paraId="49D6E3A1" w14:textId="41A27785" w:rsidR="0048225B" w:rsidRPr="00F208A0" w:rsidRDefault="0048225B" w:rsidP="74EE96DF">
            <w:pPr>
              <w:rPr>
                <w:sz w:val="18"/>
                <w:szCs w:val="18"/>
              </w:rPr>
            </w:pPr>
          </w:p>
          <w:p w14:paraId="64832930" w14:textId="132BBBA5" w:rsidR="0048225B" w:rsidRPr="00F208A0" w:rsidRDefault="4855F3B6" w:rsidP="74EE96DF">
            <w:pPr>
              <w:rPr>
                <w:b/>
                <w:bCs/>
                <w:sz w:val="18"/>
                <w:szCs w:val="18"/>
              </w:rPr>
            </w:pPr>
            <w:r w:rsidRPr="74EE96DF">
              <w:rPr>
                <w:b/>
                <w:bCs/>
                <w:sz w:val="18"/>
                <w:szCs w:val="18"/>
              </w:rPr>
              <w:t>Drive (Wisdom</w:t>
            </w:r>
          </w:p>
          <w:p w14:paraId="5A10415D" w14:textId="7D42588A" w:rsidR="0048225B" w:rsidRPr="00F208A0" w:rsidRDefault="0048225B" w:rsidP="74EE96DF">
            <w:pPr>
              <w:rPr>
                <w:b/>
                <w:bCs/>
                <w:sz w:val="18"/>
                <w:szCs w:val="18"/>
              </w:rPr>
            </w:pPr>
          </w:p>
          <w:p w14:paraId="6F3BFED3" w14:textId="5D98C8AB" w:rsidR="0048225B" w:rsidRPr="00F208A0" w:rsidRDefault="4855F3B6" w:rsidP="74EE96DF">
            <w:pPr>
              <w:rPr>
                <w:b/>
                <w:bCs/>
                <w:sz w:val="18"/>
                <w:szCs w:val="18"/>
              </w:rPr>
            </w:pPr>
            <w:r w:rsidRPr="74EE96DF">
              <w:rPr>
                <w:b/>
                <w:bCs/>
                <w:sz w:val="18"/>
                <w:szCs w:val="18"/>
              </w:rPr>
              <w:t xml:space="preserve">We are beginning to really focus on developing skills of learning – e.g. refining essay writing skills, which incorporate their views </w:t>
            </w:r>
          </w:p>
          <w:p w14:paraId="52E56223" w14:textId="2D4D8834" w:rsidR="0048225B" w:rsidRPr="00F208A0" w:rsidRDefault="0048225B" w:rsidP="74EE96DF">
            <w:pPr>
              <w:rPr>
                <w:sz w:val="18"/>
                <w:szCs w:val="18"/>
              </w:rPr>
            </w:pPr>
          </w:p>
        </w:tc>
      </w:tr>
      <w:tr w:rsidR="0048225B" w14:paraId="44363873" w14:textId="77777777" w:rsidTr="5A99A9BC">
        <w:tc>
          <w:tcPr>
            <w:tcW w:w="959" w:type="dxa"/>
          </w:tcPr>
          <w:p w14:paraId="194EB10F" w14:textId="77777777" w:rsidR="0048225B" w:rsidRPr="000E48CD" w:rsidRDefault="0048225B" w:rsidP="003019E0">
            <w:pPr>
              <w:rPr>
                <w:sz w:val="16"/>
                <w:szCs w:val="16"/>
              </w:rPr>
            </w:pPr>
            <w:r w:rsidRPr="000E48CD">
              <w:rPr>
                <w:sz w:val="16"/>
                <w:szCs w:val="16"/>
              </w:rPr>
              <w:lastRenderedPageBreak/>
              <w:t>Year</w:t>
            </w:r>
            <w:r w:rsidR="003019E0">
              <w:rPr>
                <w:sz w:val="16"/>
                <w:szCs w:val="16"/>
              </w:rPr>
              <w:t xml:space="preserve"> 10</w:t>
            </w:r>
            <w:r w:rsidRPr="000E48CD">
              <w:rPr>
                <w:sz w:val="16"/>
                <w:szCs w:val="16"/>
              </w:rPr>
              <w:t xml:space="preserve"> - 6</w:t>
            </w:r>
          </w:p>
        </w:tc>
        <w:tc>
          <w:tcPr>
            <w:tcW w:w="850" w:type="dxa"/>
          </w:tcPr>
          <w:p w14:paraId="6FD75C6E" w14:textId="77777777" w:rsidR="0023572E" w:rsidRPr="000E48CD" w:rsidRDefault="0023572E" w:rsidP="0023572E">
            <w:pPr>
              <w:rPr>
                <w:sz w:val="16"/>
                <w:szCs w:val="16"/>
              </w:rPr>
            </w:pPr>
            <w:r w:rsidRPr="392CB9E9">
              <w:rPr>
                <w:sz w:val="16"/>
                <w:szCs w:val="16"/>
              </w:rPr>
              <w:t>Crime</w:t>
            </w:r>
          </w:p>
          <w:p w14:paraId="07547A01" w14:textId="5AFD01D5" w:rsidR="0048225B" w:rsidRDefault="0048225B">
            <w:pPr>
              <w:rPr>
                <w:sz w:val="16"/>
                <w:szCs w:val="16"/>
              </w:rPr>
            </w:pPr>
          </w:p>
          <w:p w14:paraId="373C2D88" w14:textId="2B40F550" w:rsidR="0023572E" w:rsidRDefault="0023572E">
            <w:pPr>
              <w:rPr>
                <w:sz w:val="16"/>
                <w:szCs w:val="16"/>
              </w:rPr>
            </w:pPr>
          </w:p>
          <w:p w14:paraId="760FCF22" w14:textId="62457F01" w:rsidR="0023572E" w:rsidRDefault="0023572E">
            <w:pPr>
              <w:rPr>
                <w:sz w:val="16"/>
                <w:szCs w:val="16"/>
              </w:rPr>
            </w:pPr>
          </w:p>
          <w:p w14:paraId="1F263603" w14:textId="532055D0" w:rsidR="0023572E" w:rsidRDefault="0023572E">
            <w:pPr>
              <w:rPr>
                <w:sz w:val="16"/>
                <w:szCs w:val="16"/>
              </w:rPr>
            </w:pPr>
          </w:p>
          <w:p w14:paraId="1A88DED6" w14:textId="27F680D0" w:rsidR="0023572E" w:rsidRDefault="0023572E">
            <w:pPr>
              <w:rPr>
                <w:sz w:val="16"/>
                <w:szCs w:val="16"/>
              </w:rPr>
            </w:pPr>
          </w:p>
          <w:p w14:paraId="36B868B4" w14:textId="0A2B0032" w:rsidR="0023572E" w:rsidRDefault="0023572E">
            <w:pPr>
              <w:rPr>
                <w:sz w:val="16"/>
                <w:szCs w:val="16"/>
              </w:rPr>
            </w:pPr>
          </w:p>
          <w:p w14:paraId="2EB34426" w14:textId="6DDAC798" w:rsidR="0023572E" w:rsidRDefault="0023572E">
            <w:pPr>
              <w:rPr>
                <w:sz w:val="16"/>
                <w:szCs w:val="16"/>
              </w:rPr>
            </w:pPr>
          </w:p>
          <w:p w14:paraId="7D27F14D" w14:textId="77777777" w:rsidR="0023572E" w:rsidRDefault="0023572E">
            <w:pPr>
              <w:rPr>
                <w:sz w:val="16"/>
                <w:szCs w:val="16"/>
              </w:rPr>
            </w:pPr>
          </w:p>
          <w:p w14:paraId="07459315" w14:textId="77777777" w:rsidR="001C28E0" w:rsidRPr="000E48CD" w:rsidRDefault="001C28E0" w:rsidP="0023572E">
            <w:pPr>
              <w:rPr>
                <w:sz w:val="16"/>
                <w:szCs w:val="16"/>
              </w:rPr>
            </w:pPr>
          </w:p>
        </w:tc>
        <w:tc>
          <w:tcPr>
            <w:tcW w:w="3390" w:type="dxa"/>
          </w:tcPr>
          <w:p w14:paraId="466B6542" w14:textId="77777777" w:rsidR="0023572E" w:rsidRPr="00BC211E" w:rsidRDefault="0023572E" w:rsidP="0023572E">
            <w:pPr>
              <w:pStyle w:val="ListParagraph"/>
              <w:numPr>
                <w:ilvl w:val="0"/>
                <w:numId w:val="24"/>
              </w:numPr>
              <w:rPr>
                <w:rFonts w:eastAsiaTheme="minorEastAsia"/>
                <w:sz w:val="16"/>
                <w:szCs w:val="16"/>
              </w:rPr>
            </w:pPr>
            <w:r w:rsidRPr="392CB9E9">
              <w:rPr>
                <w:sz w:val="16"/>
                <w:szCs w:val="16"/>
              </w:rPr>
              <w:t xml:space="preserve">Corporate / White Collar / Blue Collar crime </w:t>
            </w:r>
          </w:p>
          <w:p w14:paraId="21187EA1" w14:textId="77777777" w:rsidR="0023572E" w:rsidRPr="00BC211E" w:rsidRDefault="0023572E" w:rsidP="0023572E">
            <w:pPr>
              <w:pStyle w:val="ListParagraph"/>
              <w:numPr>
                <w:ilvl w:val="0"/>
                <w:numId w:val="24"/>
              </w:numPr>
              <w:rPr>
                <w:sz w:val="16"/>
                <w:szCs w:val="16"/>
              </w:rPr>
            </w:pPr>
            <w:r w:rsidRPr="392CB9E9">
              <w:rPr>
                <w:sz w:val="16"/>
                <w:szCs w:val="16"/>
              </w:rPr>
              <w:t>Crime Statistics – why are some groups (Ethnic minorities) substantially higher in crime  figures?</w:t>
            </w:r>
          </w:p>
          <w:p w14:paraId="17D355CF" w14:textId="52AA58EE" w:rsidR="0023572E" w:rsidRDefault="0023572E" w:rsidP="0023572E">
            <w:pPr>
              <w:pStyle w:val="ListParagraph"/>
              <w:rPr>
                <w:sz w:val="16"/>
                <w:szCs w:val="16"/>
              </w:rPr>
            </w:pPr>
          </w:p>
          <w:p w14:paraId="051C3776" w14:textId="77777777" w:rsidR="0023572E" w:rsidRDefault="0023572E" w:rsidP="0023572E">
            <w:pPr>
              <w:pStyle w:val="ListParagraph"/>
              <w:rPr>
                <w:sz w:val="16"/>
                <w:szCs w:val="16"/>
              </w:rPr>
            </w:pPr>
          </w:p>
          <w:p w14:paraId="59605FE8" w14:textId="77777777" w:rsidR="0023572E" w:rsidRDefault="0023572E" w:rsidP="0023572E">
            <w:pPr>
              <w:pStyle w:val="ListParagraph"/>
              <w:rPr>
                <w:sz w:val="16"/>
                <w:szCs w:val="16"/>
              </w:rPr>
            </w:pPr>
          </w:p>
          <w:p w14:paraId="4109CF26" w14:textId="77777777" w:rsidR="0023572E" w:rsidRDefault="0023572E" w:rsidP="0023572E">
            <w:pPr>
              <w:pStyle w:val="ListParagraph"/>
              <w:rPr>
                <w:sz w:val="16"/>
                <w:szCs w:val="16"/>
              </w:rPr>
            </w:pPr>
          </w:p>
          <w:p w14:paraId="711EB0B5" w14:textId="77777777" w:rsidR="0023572E" w:rsidRDefault="0023572E" w:rsidP="0023572E">
            <w:pPr>
              <w:pStyle w:val="ListParagraph"/>
              <w:rPr>
                <w:sz w:val="16"/>
                <w:szCs w:val="16"/>
              </w:rPr>
            </w:pPr>
          </w:p>
          <w:p w14:paraId="32030E3E" w14:textId="77777777" w:rsidR="0023572E" w:rsidRDefault="0023572E" w:rsidP="0023572E">
            <w:pPr>
              <w:pStyle w:val="ListParagraph"/>
              <w:rPr>
                <w:sz w:val="16"/>
                <w:szCs w:val="16"/>
              </w:rPr>
            </w:pPr>
          </w:p>
          <w:p w14:paraId="332B741B" w14:textId="77777777" w:rsidR="0023572E" w:rsidRDefault="0023572E" w:rsidP="0023572E">
            <w:pPr>
              <w:pStyle w:val="ListParagraph"/>
              <w:rPr>
                <w:sz w:val="16"/>
                <w:szCs w:val="16"/>
              </w:rPr>
            </w:pPr>
          </w:p>
          <w:p w14:paraId="6537F28F" w14:textId="787DF09C" w:rsidR="00BC211E" w:rsidRPr="0023572E" w:rsidRDefault="00BC211E" w:rsidP="0023572E">
            <w:pPr>
              <w:pStyle w:val="ListParagraph"/>
              <w:rPr>
                <w:sz w:val="16"/>
                <w:szCs w:val="16"/>
              </w:rPr>
            </w:pPr>
          </w:p>
        </w:tc>
        <w:tc>
          <w:tcPr>
            <w:tcW w:w="4110" w:type="dxa"/>
          </w:tcPr>
          <w:p w14:paraId="311F07AA" w14:textId="77777777" w:rsidR="0023572E" w:rsidRPr="000E48CD" w:rsidRDefault="0023572E" w:rsidP="0023572E">
            <w:pPr>
              <w:rPr>
                <w:sz w:val="16"/>
                <w:szCs w:val="16"/>
                <w:highlight w:val="green"/>
              </w:rPr>
            </w:pPr>
            <w:r w:rsidRPr="392CB9E9">
              <w:rPr>
                <w:sz w:val="16"/>
                <w:szCs w:val="16"/>
                <w:highlight w:val="yellow"/>
              </w:rPr>
              <w:t xml:space="preserve">Lesson 12 – 14 8 mark questions on Crime Stats </w:t>
            </w: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 check understanding section in book / homework booklets to consolidate learning and reveal gaps</w:t>
            </w:r>
          </w:p>
          <w:p w14:paraId="4958F1AE" w14:textId="15BDE5A1" w:rsidR="0023572E" w:rsidRDefault="0023572E" w:rsidP="392CB9E9">
            <w:pPr>
              <w:rPr>
                <w:sz w:val="16"/>
                <w:szCs w:val="16"/>
                <w:highlight w:val="yellow"/>
              </w:rPr>
            </w:pPr>
          </w:p>
          <w:p w14:paraId="51101040" w14:textId="77777777" w:rsidR="0023572E" w:rsidRDefault="0023572E" w:rsidP="392CB9E9">
            <w:pPr>
              <w:rPr>
                <w:sz w:val="16"/>
                <w:szCs w:val="16"/>
                <w:highlight w:val="yellow"/>
              </w:rPr>
            </w:pPr>
          </w:p>
          <w:p w14:paraId="3C2FB593" w14:textId="77777777" w:rsidR="0023572E" w:rsidRDefault="0023572E" w:rsidP="392CB9E9">
            <w:pPr>
              <w:rPr>
                <w:sz w:val="16"/>
                <w:szCs w:val="16"/>
                <w:highlight w:val="yellow"/>
              </w:rPr>
            </w:pPr>
          </w:p>
          <w:p w14:paraId="28A87CEC" w14:textId="77777777" w:rsidR="0023572E" w:rsidRDefault="0023572E" w:rsidP="392CB9E9">
            <w:pPr>
              <w:rPr>
                <w:sz w:val="16"/>
                <w:szCs w:val="16"/>
                <w:highlight w:val="yellow"/>
              </w:rPr>
            </w:pPr>
          </w:p>
          <w:p w14:paraId="75338C44" w14:textId="77777777" w:rsidR="0023572E" w:rsidRDefault="0023572E" w:rsidP="392CB9E9">
            <w:pPr>
              <w:rPr>
                <w:sz w:val="16"/>
                <w:szCs w:val="16"/>
                <w:highlight w:val="yellow"/>
              </w:rPr>
            </w:pPr>
          </w:p>
          <w:p w14:paraId="68271957" w14:textId="77777777" w:rsidR="0023572E" w:rsidRDefault="0023572E" w:rsidP="392CB9E9">
            <w:pPr>
              <w:rPr>
                <w:sz w:val="16"/>
                <w:szCs w:val="16"/>
                <w:highlight w:val="yellow"/>
              </w:rPr>
            </w:pPr>
          </w:p>
          <w:p w14:paraId="313052F4" w14:textId="77777777" w:rsidR="0023572E" w:rsidRPr="000E48CD" w:rsidRDefault="0023572E" w:rsidP="0023572E">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to / check understanding section in book / homework booklets consolidate learning and reveal gaps</w:t>
            </w:r>
          </w:p>
          <w:p w14:paraId="25EB3621" w14:textId="77777777" w:rsidR="0023572E" w:rsidRPr="000E48CD" w:rsidRDefault="0023572E" w:rsidP="0023572E">
            <w:pPr>
              <w:rPr>
                <w:sz w:val="16"/>
                <w:szCs w:val="16"/>
                <w:highlight w:val="yellow"/>
              </w:rPr>
            </w:pPr>
          </w:p>
          <w:p w14:paraId="5729C97B" w14:textId="7EDEB750" w:rsidR="0048225B" w:rsidRPr="000E48CD" w:rsidRDefault="397C0EFE" w:rsidP="45AACB58">
            <w:pPr>
              <w:rPr>
                <w:sz w:val="18"/>
                <w:szCs w:val="18"/>
                <w:highlight w:val="yellow"/>
              </w:rPr>
            </w:pPr>
            <w:r w:rsidRPr="45AACB58">
              <w:rPr>
                <w:sz w:val="18"/>
                <w:szCs w:val="18"/>
                <w:highlight w:val="yellow"/>
              </w:rPr>
              <w:t>Lesson 20 – 22 Mocks on all topics covered in the year</w:t>
            </w:r>
          </w:p>
          <w:p w14:paraId="6DFB9E20" w14:textId="7733983E" w:rsidR="0048225B" w:rsidRPr="000E48CD" w:rsidRDefault="0048225B" w:rsidP="392CB9E9">
            <w:pPr>
              <w:rPr>
                <w:sz w:val="16"/>
                <w:szCs w:val="16"/>
                <w:highlight w:val="yellow"/>
              </w:rPr>
            </w:pPr>
          </w:p>
        </w:tc>
        <w:tc>
          <w:tcPr>
            <w:tcW w:w="7416" w:type="dxa"/>
          </w:tcPr>
          <w:p w14:paraId="4CCF793E" w14:textId="3F041824" w:rsidR="0048225B" w:rsidRDefault="0048225B">
            <w:pPr>
              <w:rPr>
                <w:sz w:val="18"/>
                <w:szCs w:val="18"/>
              </w:rPr>
            </w:pPr>
          </w:p>
          <w:p w14:paraId="2F669061" w14:textId="77777777" w:rsidR="0023572E" w:rsidRDefault="0023572E" w:rsidP="0023572E">
            <w:pPr>
              <w:rPr>
                <w:sz w:val="18"/>
                <w:szCs w:val="18"/>
              </w:rPr>
            </w:pPr>
            <w:r w:rsidRPr="00D54E99">
              <w:rPr>
                <w:sz w:val="18"/>
                <w:szCs w:val="18"/>
                <w:highlight w:val="magenta"/>
              </w:rPr>
              <w:t>The Mock will cover all A0s, and all content up to this point – revealing gaps for the whole class and individuals</w:t>
            </w:r>
            <w:r>
              <w:rPr>
                <w:sz w:val="18"/>
                <w:szCs w:val="18"/>
              </w:rPr>
              <w:t xml:space="preserve"> </w:t>
            </w:r>
          </w:p>
          <w:p w14:paraId="0EF13BF9" w14:textId="73273170" w:rsidR="0023572E" w:rsidRDefault="0023572E">
            <w:pPr>
              <w:rPr>
                <w:sz w:val="18"/>
                <w:szCs w:val="18"/>
              </w:rPr>
            </w:pPr>
          </w:p>
          <w:p w14:paraId="41A07931" w14:textId="01140FEC" w:rsidR="0023572E" w:rsidRDefault="0023572E">
            <w:pPr>
              <w:rPr>
                <w:sz w:val="18"/>
                <w:szCs w:val="18"/>
              </w:rPr>
            </w:pPr>
          </w:p>
          <w:p w14:paraId="79B3706D" w14:textId="3112ACD0" w:rsidR="0023572E" w:rsidRDefault="0023572E">
            <w:pPr>
              <w:rPr>
                <w:sz w:val="18"/>
                <w:szCs w:val="18"/>
              </w:rPr>
            </w:pPr>
          </w:p>
          <w:p w14:paraId="347C87C5" w14:textId="77777777" w:rsidR="0023572E" w:rsidRDefault="0023572E">
            <w:pPr>
              <w:rPr>
                <w:sz w:val="18"/>
                <w:szCs w:val="18"/>
              </w:rPr>
            </w:pPr>
          </w:p>
          <w:p w14:paraId="3CCC335C" w14:textId="77D35A27" w:rsidR="00D54E99" w:rsidRDefault="00D54E99" w:rsidP="00D54E99">
            <w:pPr>
              <w:rPr>
                <w:sz w:val="18"/>
                <w:szCs w:val="18"/>
              </w:rPr>
            </w:pPr>
          </w:p>
          <w:p w14:paraId="02366FC6" w14:textId="6DFE77CE" w:rsidR="00D54E99" w:rsidRDefault="00D54E99" w:rsidP="00D54E99">
            <w:pPr>
              <w:rPr>
                <w:sz w:val="18"/>
                <w:szCs w:val="18"/>
              </w:rPr>
            </w:pPr>
          </w:p>
          <w:p w14:paraId="56471312" w14:textId="7FB36F7A" w:rsidR="00D54E99" w:rsidRDefault="00D54E99" w:rsidP="00D54E99">
            <w:pPr>
              <w:rPr>
                <w:sz w:val="18"/>
                <w:szCs w:val="18"/>
              </w:rPr>
            </w:pPr>
          </w:p>
          <w:p w14:paraId="21C8A8A3" w14:textId="29FA3EDF" w:rsidR="00D54E99" w:rsidRDefault="00D54E99" w:rsidP="00D54E99">
            <w:pPr>
              <w:rPr>
                <w:sz w:val="18"/>
                <w:szCs w:val="18"/>
              </w:rPr>
            </w:pPr>
          </w:p>
          <w:p w14:paraId="004AB9B2" w14:textId="77777777" w:rsidR="00D54E99" w:rsidRDefault="00D54E99" w:rsidP="00D54E99">
            <w:pPr>
              <w:rPr>
                <w:sz w:val="18"/>
                <w:szCs w:val="18"/>
              </w:rPr>
            </w:pPr>
          </w:p>
          <w:p w14:paraId="70DF9E56" w14:textId="129D6F86" w:rsidR="00D54E99" w:rsidRPr="00F208A0" w:rsidRDefault="00D54E99" w:rsidP="00D54E99">
            <w:pPr>
              <w:rPr>
                <w:sz w:val="18"/>
                <w:szCs w:val="18"/>
              </w:rPr>
            </w:pPr>
          </w:p>
        </w:tc>
        <w:tc>
          <w:tcPr>
            <w:tcW w:w="2805" w:type="dxa"/>
          </w:tcPr>
          <w:p w14:paraId="5F4FFD2D" w14:textId="68532320" w:rsidR="0048225B" w:rsidRDefault="00797A02" w:rsidP="74EE96DF">
            <w:pPr>
              <w:rPr>
                <w:sz w:val="18"/>
                <w:szCs w:val="18"/>
                <w:highlight w:val="cyan"/>
              </w:rPr>
            </w:pPr>
            <w:proofErr w:type="spellStart"/>
            <w:r w:rsidRPr="74EE96DF">
              <w:rPr>
                <w:sz w:val="18"/>
                <w:szCs w:val="18"/>
                <w:highlight w:val="cyan"/>
              </w:rPr>
              <w:t>Englit</w:t>
            </w:r>
            <w:proofErr w:type="spellEnd"/>
            <w:r w:rsidRPr="74EE96DF">
              <w:rPr>
                <w:sz w:val="18"/>
                <w:szCs w:val="18"/>
                <w:highlight w:val="cyan"/>
              </w:rPr>
              <w:t xml:space="preserve"> Lit – Year 1</w:t>
            </w:r>
            <w:r w:rsidR="28FCCE75" w:rsidRPr="74EE96DF">
              <w:rPr>
                <w:sz w:val="18"/>
                <w:szCs w:val="18"/>
                <w:highlight w:val="cyan"/>
              </w:rPr>
              <w:t>1</w:t>
            </w:r>
            <w:r w:rsidRPr="74EE96DF">
              <w:rPr>
                <w:sz w:val="18"/>
                <w:szCs w:val="18"/>
                <w:highlight w:val="cyan"/>
              </w:rPr>
              <w:t xml:space="preserve"> module 2, A Christmas Carol – Conflict, Poverty, Prejudice</w:t>
            </w:r>
          </w:p>
          <w:p w14:paraId="056C25A8" w14:textId="77777777" w:rsidR="00797A02" w:rsidRDefault="00797A02" w:rsidP="74EE96DF">
            <w:pPr>
              <w:rPr>
                <w:sz w:val="18"/>
                <w:szCs w:val="18"/>
                <w:highlight w:val="cyan"/>
              </w:rPr>
            </w:pPr>
          </w:p>
          <w:p w14:paraId="7DF6A64A" w14:textId="5847DAD3" w:rsidR="00797A02" w:rsidRDefault="00797A02" w:rsidP="74EE96DF">
            <w:pPr>
              <w:rPr>
                <w:sz w:val="18"/>
                <w:szCs w:val="18"/>
                <w:highlight w:val="cyan"/>
              </w:rPr>
            </w:pPr>
            <w:r w:rsidRPr="74EE96DF">
              <w:rPr>
                <w:sz w:val="18"/>
                <w:szCs w:val="18"/>
                <w:highlight w:val="cyan"/>
              </w:rPr>
              <w:t>History – Year 10 module 1 and 2 – Illness, medicine, public health – i.e. Poverty</w:t>
            </w:r>
            <w:r w:rsidRPr="74EE96DF">
              <w:rPr>
                <w:sz w:val="18"/>
                <w:szCs w:val="18"/>
              </w:rPr>
              <w:t xml:space="preserve"> </w:t>
            </w:r>
          </w:p>
          <w:p w14:paraId="015962AE" w14:textId="6BBFB0B7" w:rsidR="4436A2A3" w:rsidRDefault="4436A2A3" w:rsidP="74EE96DF">
            <w:pPr>
              <w:rPr>
                <w:sz w:val="18"/>
                <w:szCs w:val="18"/>
              </w:rPr>
            </w:pPr>
            <w:r w:rsidRPr="74EE96DF">
              <w:rPr>
                <w:sz w:val="18"/>
                <w:szCs w:val="18"/>
                <w:highlight w:val="cyan"/>
              </w:rPr>
              <w:t xml:space="preserve">History – Year 10 module 5 and 6 – Civil Right movement in USA </w:t>
            </w:r>
          </w:p>
          <w:p w14:paraId="2A365E00" w14:textId="32ED95A0" w:rsidR="64DD274E" w:rsidRDefault="64DD274E" w:rsidP="74EE96DF">
            <w:pPr>
              <w:rPr>
                <w:color w:val="FFFFFF" w:themeColor="background1"/>
                <w:sz w:val="18"/>
                <w:szCs w:val="18"/>
              </w:rPr>
            </w:pPr>
            <w:r w:rsidRPr="74EE96DF">
              <w:rPr>
                <w:color w:val="FFFFFF" w:themeColor="background1"/>
                <w:sz w:val="18"/>
                <w:szCs w:val="18"/>
                <w:highlight w:val="blue"/>
              </w:rPr>
              <w:t xml:space="preserve">Explore the morals of the various points of view - I.e. </w:t>
            </w:r>
            <w:proofErr w:type="spellStart"/>
            <w:r w:rsidRPr="74EE96DF">
              <w:rPr>
                <w:color w:val="FFFFFF" w:themeColor="background1"/>
                <w:sz w:val="18"/>
                <w:szCs w:val="18"/>
                <w:highlight w:val="blue"/>
              </w:rPr>
              <w:t>iIs</w:t>
            </w:r>
            <w:proofErr w:type="spellEnd"/>
            <w:r w:rsidRPr="74EE96DF">
              <w:rPr>
                <w:color w:val="FFFFFF" w:themeColor="background1"/>
                <w:sz w:val="18"/>
                <w:szCs w:val="18"/>
                <w:highlight w:val="blue"/>
              </w:rPr>
              <w:t xml:space="preserve"> meritocracy or Communism good? </w:t>
            </w:r>
          </w:p>
          <w:p w14:paraId="57A2B9A0" w14:textId="18B81B53" w:rsidR="00F15DBD" w:rsidRDefault="00F15DBD" w:rsidP="74EE96DF">
            <w:pPr>
              <w:rPr>
                <w:sz w:val="18"/>
                <w:szCs w:val="18"/>
                <w:highlight w:val="cyan"/>
              </w:rPr>
            </w:pPr>
          </w:p>
          <w:p w14:paraId="69FCFDB7" w14:textId="710FB617" w:rsidR="00F15DBD" w:rsidRDefault="00F15DBD" w:rsidP="74EE96DF">
            <w:pPr>
              <w:rPr>
                <w:sz w:val="18"/>
                <w:szCs w:val="18"/>
                <w:highlight w:val="cyan"/>
              </w:rPr>
            </w:pPr>
            <w:r w:rsidRPr="74EE96DF">
              <w:rPr>
                <w:sz w:val="18"/>
                <w:szCs w:val="18"/>
                <w:highlight w:val="cyan"/>
              </w:rPr>
              <w:t>Geography – Year 10 module 3 and 4 UK population, migration, employment, globalisation – linked to Marxist view on Capitalism and Inequality</w:t>
            </w:r>
            <w:r w:rsidRPr="74EE96DF">
              <w:rPr>
                <w:sz w:val="18"/>
                <w:szCs w:val="18"/>
              </w:rPr>
              <w:t xml:space="preserve"> </w:t>
            </w:r>
          </w:p>
          <w:p w14:paraId="61D685C2" w14:textId="3E896657" w:rsidR="00797A02" w:rsidRPr="00F208A0" w:rsidRDefault="292D4F9A" w:rsidP="74EE96DF">
            <w:pPr>
              <w:rPr>
                <w:sz w:val="18"/>
                <w:szCs w:val="18"/>
                <w:highlight w:val="cyan"/>
              </w:rPr>
            </w:pPr>
            <w:r w:rsidRPr="74EE96DF">
              <w:rPr>
                <w:sz w:val="18"/>
                <w:szCs w:val="18"/>
                <w:highlight w:val="cyan"/>
              </w:rPr>
              <w:t>Geography – Year 11 module 2, causes of global inequalities</w:t>
            </w:r>
          </w:p>
          <w:p w14:paraId="4232E6D8" w14:textId="120A099F" w:rsidR="00797A02" w:rsidRPr="00F208A0" w:rsidRDefault="2148D8A7" w:rsidP="74EE96DF">
            <w:pPr>
              <w:rPr>
                <w:color w:val="FFFFFF" w:themeColor="background1"/>
                <w:sz w:val="18"/>
                <w:szCs w:val="18"/>
              </w:rPr>
            </w:pPr>
            <w:r w:rsidRPr="74EE96DF">
              <w:rPr>
                <w:color w:val="FFFFFF" w:themeColor="background1"/>
                <w:sz w:val="18"/>
                <w:szCs w:val="18"/>
                <w:highlight w:val="blue"/>
              </w:rPr>
              <w:t xml:space="preserve">Explore the cultural changes / stagnation in UK  re: inequalities for ‘groups’ </w:t>
            </w:r>
          </w:p>
          <w:p w14:paraId="221C72F7" w14:textId="647C21B9" w:rsidR="00797A02" w:rsidRPr="00F208A0" w:rsidRDefault="00797A02" w:rsidP="74EE96DF">
            <w:pPr>
              <w:rPr>
                <w:sz w:val="18"/>
                <w:szCs w:val="18"/>
                <w:highlight w:val="cyan"/>
              </w:rPr>
            </w:pPr>
          </w:p>
          <w:p w14:paraId="44E871BC" w14:textId="34F63422" w:rsidR="00797A02" w:rsidRPr="00F208A0" w:rsidRDefault="292D4F9A" w:rsidP="74EE96DF">
            <w:pPr>
              <w:rPr>
                <w:sz w:val="18"/>
                <w:szCs w:val="18"/>
                <w:highlight w:val="cyan"/>
              </w:rPr>
            </w:pPr>
            <w:r w:rsidRPr="74EE96DF">
              <w:rPr>
                <w:sz w:val="18"/>
                <w:szCs w:val="18"/>
                <w:highlight w:val="cyan"/>
              </w:rPr>
              <w:t>Geography – Year 11 module 3 and 4 – Global issues and environment (</w:t>
            </w:r>
            <w:r w:rsidR="10638B2A" w:rsidRPr="74EE96DF">
              <w:rPr>
                <w:sz w:val="18"/>
                <w:szCs w:val="18"/>
                <w:highlight w:val="cyan"/>
              </w:rPr>
              <w:t>homelessness</w:t>
            </w:r>
            <w:r w:rsidRPr="74EE96DF">
              <w:rPr>
                <w:sz w:val="18"/>
                <w:szCs w:val="18"/>
                <w:highlight w:val="cyan"/>
              </w:rPr>
              <w:t xml:space="preserve">, poverty slavery etc) </w:t>
            </w:r>
          </w:p>
        </w:tc>
        <w:tc>
          <w:tcPr>
            <w:tcW w:w="2720" w:type="dxa"/>
          </w:tcPr>
          <w:p w14:paraId="0707C107" w14:textId="129B42C6" w:rsidR="0048225B" w:rsidRPr="00F208A0" w:rsidRDefault="0048225B" w:rsidP="74EE96DF">
            <w:pPr>
              <w:rPr>
                <w:sz w:val="18"/>
                <w:szCs w:val="18"/>
              </w:rPr>
            </w:pPr>
          </w:p>
          <w:p w14:paraId="20087FE4" w14:textId="7F05EBC3" w:rsidR="0048225B" w:rsidRPr="00F208A0" w:rsidRDefault="0048225B" w:rsidP="74EE96DF">
            <w:pPr>
              <w:rPr>
                <w:sz w:val="18"/>
                <w:szCs w:val="18"/>
              </w:rPr>
            </w:pPr>
          </w:p>
          <w:p w14:paraId="5532D177" w14:textId="132BBBA5" w:rsidR="0048225B" w:rsidRPr="00F208A0" w:rsidRDefault="77190031" w:rsidP="74EE96DF">
            <w:pPr>
              <w:rPr>
                <w:b/>
                <w:bCs/>
                <w:sz w:val="18"/>
                <w:szCs w:val="18"/>
              </w:rPr>
            </w:pPr>
            <w:r w:rsidRPr="74EE96DF">
              <w:rPr>
                <w:b/>
                <w:bCs/>
                <w:sz w:val="18"/>
                <w:szCs w:val="18"/>
              </w:rPr>
              <w:t>Drive (Wisdom</w:t>
            </w:r>
          </w:p>
          <w:p w14:paraId="20DE4EFF" w14:textId="7D42588A" w:rsidR="0048225B" w:rsidRPr="00F208A0" w:rsidRDefault="0048225B" w:rsidP="74EE96DF">
            <w:pPr>
              <w:rPr>
                <w:b/>
                <w:bCs/>
                <w:sz w:val="18"/>
                <w:szCs w:val="18"/>
              </w:rPr>
            </w:pPr>
          </w:p>
          <w:p w14:paraId="44B270BB" w14:textId="797C8BD7" w:rsidR="0048225B" w:rsidRPr="00F208A0" w:rsidRDefault="1B5F6BA9" w:rsidP="74EE96DF">
            <w:pPr>
              <w:rPr>
                <w:b/>
                <w:bCs/>
                <w:sz w:val="18"/>
                <w:szCs w:val="18"/>
              </w:rPr>
            </w:pPr>
            <w:r w:rsidRPr="74EE96DF">
              <w:rPr>
                <w:b/>
                <w:bCs/>
                <w:sz w:val="18"/>
                <w:szCs w:val="18"/>
              </w:rPr>
              <w:t>We are beginning to really focus on developing skills of learning – e.g. refining essay writing skills, which incorporate their views</w:t>
            </w:r>
          </w:p>
          <w:p w14:paraId="144A5D23" w14:textId="5D542F05" w:rsidR="0048225B" w:rsidRPr="00F208A0" w:rsidRDefault="0048225B" w:rsidP="74EE96DF">
            <w:pPr>
              <w:rPr>
                <w:b/>
                <w:bCs/>
                <w:sz w:val="18"/>
                <w:szCs w:val="18"/>
              </w:rPr>
            </w:pPr>
          </w:p>
        </w:tc>
      </w:tr>
      <w:tr w:rsidR="0048225B" w14:paraId="0F9E7248" w14:textId="77777777" w:rsidTr="5A99A9BC">
        <w:tc>
          <w:tcPr>
            <w:tcW w:w="19530" w:type="dxa"/>
            <w:gridSpan w:val="6"/>
            <w:shd w:val="clear" w:color="auto" w:fill="C2D69B" w:themeFill="accent3" w:themeFillTint="99"/>
          </w:tcPr>
          <w:p w14:paraId="785A1CCE" w14:textId="77777777" w:rsidR="0048225B" w:rsidRPr="000E48CD" w:rsidRDefault="0048225B" w:rsidP="003019E0">
            <w:pPr>
              <w:jc w:val="center"/>
              <w:rPr>
                <w:b/>
                <w:sz w:val="16"/>
                <w:szCs w:val="16"/>
              </w:rPr>
            </w:pPr>
            <w:r w:rsidRPr="000E48CD">
              <w:rPr>
                <w:b/>
                <w:sz w:val="16"/>
                <w:szCs w:val="16"/>
              </w:rPr>
              <w:t xml:space="preserve">Year </w:t>
            </w:r>
            <w:r w:rsidR="003019E0">
              <w:rPr>
                <w:b/>
                <w:sz w:val="16"/>
                <w:szCs w:val="16"/>
              </w:rPr>
              <w:t>11</w:t>
            </w:r>
          </w:p>
        </w:tc>
        <w:tc>
          <w:tcPr>
            <w:tcW w:w="2720" w:type="dxa"/>
            <w:shd w:val="clear" w:color="auto" w:fill="C2D69B" w:themeFill="accent3" w:themeFillTint="99"/>
          </w:tcPr>
          <w:p w14:paraId="738610EB" w14:textId="77777777" w:rsidR="0048225B" w:rsidRPr="000E48CD" w:rsidRDefault="0048225B" w:rsidP="000E48CD">
            <w:pPr>
              <w:jc w:val="center"/>
              <w:rPr>
                <w:b/>
                <w:sz w:val="16"/>
                <w:szCs w:val="16"/>
              </w:rPr>
            </w:pPr>
          </w:p>
        </w:tc>
      </w:tr>
      <w:tr w:rsidR="0048225B" w14:paraId="1B705051" w14:textId="77777777" w:rsidTr="5A99A9BC">
        <w:tc>
          <w:tcPr>
            <w:tcW w:w="959" w:type="dxa"/>
          </w:tcPr>
          <w:p w14:paraId="10390C9A"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xml:space="preserve"> - 1</w:t>
            </w:r>
          </w:p>
        </w:tc>
        <w:tc>
          <w:tcPr>
            <w:tcW w:w="850" w:type="dxa"/>
          </w:tcPr>
          <w:p w14:paraId="637805D2" w14:textId="4D893F7B" w:rsidR="0048225B" w:rsidRDefault="0023572E">
            <w:pPr>
              <w:rPr>
                <w:sz w:val="16"/>
                <w:szCs w:val="16"/>
              </w:rPr>
            </w:pPr>
            <w:r>
              <w:rPr>
                <w:sz w:val="16"/>
                <w:szCs w:val="16"/>
              </w:rPr>
              <w:t>Crime</w:t>
            </w:r>
          </w:p>
          <w:p w14:paraId="463F29E8" w14:textId="25551EA3" w:rsidR="001C28E0" w:rsidRDefault="001C28E0">
            <w:pPr>
              <w:rPr>
                <w:sz w:val="16"/>
                <w:szCs w:val="16"/>
              </w:rPr>
            </w:pPr>
          </w:p>
          <w:p w14:paraId="4D851B98" w14:textId="2F0F0DA1" w:rsidR="0023572E" w:rsidRDefault="0023572E">
            <w:pPr>
              <w:rPr>
                <w:sz w:val="16"/>
                <w:szCs w:val="16"/>
              </w:rPr>
            </w:pPr>
          </w:p>
          <w:p w14:paraId="6F8AB426" w14:textId="2A672D3A" w:rsidR="0023572E" w:rsidRDefault="0023572E">
            <w:pPr>
              <w:rPr>
                <w:sz w:val="16"/>
                <w:szCs w:val="16"/>
              </w:rPr>
            </w:pPr>
          </w:p>
          <w:p w14:paraId="533ED9F1" w14:textId="12342D07" w:rsidR="0023572E" w:rsidRDefault="0023572E">
            <w:pPr>
              <w:rPr>
                <w:sz w:val="16"/>
                <w:szCs w:val="16"/>
              </w:rPr>
            </w:pPr>
          </w:p>
          <w:p w14:paraId="76B02F58" w14:textId="1E32ACD5" w:rsidR="0023572E" w:rsidRDefault="0023572E">
            <w:pPr>
              <w:rPr>
                <w:sz w:val="16"/>
                <w:szCs w:val="16"/>
              </w:rPr>
            </w:pPr>
          </w:p>
          <w:p w14:paraId="191D17A3" w14:textId="2FB368C6" w:rsidR="0023572E" w:rsidRDefault="0023572E">
            <w:pPr>
              <w:rPr>
                <w:sz w:val="16"/>
                <w:szCs w:val="16"/>
              </w:rPr>
            </w:pPr>
          </w:p>
          <w:p w14:paraId="10C750FE" w14:textId="77777777" w:rsidR="0023572E" w:rsidRDefault="0023572E">
            <w:pPr>
              <w:rPr>
                <w:sz w:val="16"/>
                <w:szCs w:val="16"/>
              </w:rPr>
            </w:pPr>
          </w:p>
          <w:p w14:paraId="13CE2691" w14:textId="77777777" w:rsidR="00DD4525" w:rsidRDefault="00DD4525" w:rsidP="00DD4525">
            <w:pPr>
              <w:rPr>
                <w:sz w:val="16"/>
                <w:szCs w:val="16"/>
              </w:rPr>
            </w:pPr>
            <w:r>
              <w:rPr>
                <w:sz w:val="16"/>
                <w:szCs w:val="16"/>
              </w:rPr>
              <w:t xml:space="preserve">Inequalities / Stratification </w:t>
            </w:r>
          </w:p>
          <w:p w14:paraId="3B7B4B86" w14:textId="77777777" w:rsidR="007837E2" w:rsidRPr="000E48CD" w:rsidRDefault="007837E2">
            <w:pPr>
              <w:rPr>
                <w:sz w:val="16"/>
                <w:szCs w:val="16"/>
              </w:rPr>
            </w:pPr>
          </w:p>
        </w:tc>
        <w:tc>
          <w:tcPr>
            <w:tcW w:w="3390" w:type="dxa"/>
          </w:tcPr>
          <w:p w14:paraId="6C22776D" w14:textId="77777777" w:rsidR="0023572E" w:rsidRPr="00577F13" w:rsidRDefault="0023572E" w:rsidP="0023572E">
            <w:pPr>
              <w:pStyle w:val="ListParagraph"/>
              <w:numPr>
                <w:ilvl w:val="0"/>
                <w:numId w:val="25"/>
              </w:numPr>
              <w:rPr>
                <w:sz w:val="16"/>
                <w:szCs w:val="16"/>
              </w:rPr>
            </w:pPr>
            <w:r w:rsidRPr="392CB9E9">
              <w:rPr>
                <w:sz w:val="16"/>
                <w:szCs w:val="16"/>
              </w:rPr>
              <w:t xml:space="preserve">Who commits crime? Gender, Ethnicity, Class and Age </w:t>
            </w:r>
          </w:p>
          <w:p w14:paraId="014C900E" w14:textId="77777777" w:rsidR="0023572E" w:rsidRPr="00577F13" w:rsidRDefault="0023572E" w:rsidP="0023572E">
            <w:pPr>
              <w:pStyle w:val="ListParagraph"/>
              <w:numPr>
                <w:ilvl w:val="0"/>
                <w:numId w:val="25"/>
              </w:numPr>
              <w:rPr>
                <w:sz w:val="16"/>
                <w:szCs w:val="16"/>
              </w:rPr>
            </w:pPr>
            <w:r w:rsidRPr="392CB9E9">
              <w:rPr>
                <w:sz w:val="16"/>
                <w:szCs w:val="16"/>
              </w:rPr>
              <w:t xml:space="preserve">Crime Patterns </w:t>
            </w:r>
          </w:p>
          <w:p w14:paraId="713F1B83" w14:textId="77777777" w:rsidR="0023572E" w:rsidRPr="00577F13" w:rsidRDefault="0023572E" w:rsidP="0023572E">
            <w:pPr>
              <w:pStyle w:val="ListParagraph"/>
              <w:numPr>
                <w:ilvl w:val="0"/>
                <w:numId w:val="25"/>
              </w:numPr>
              <w:rPr>
                <w:sz w:val="16"/>
                <w:szCs w:val="16"/>
              </w:rPr>
            </w:pPr>
            <w:r w:rsidRPr="392CB9E9">
              <w:rPr>
                <w:sz w:val="16"/>
                <w:szCs w:val="16"/>
              </w:rPr>
              <w:t xml:space="preserve">Social Control </w:t>
            </w:r>
          </w:p>
          <w:p w14:paraId="1D0F53CC" w14:textId="77777777" w:rsidR="0023572E" w:rsidRPr="00577F13" w:rsidRDefault="0023572E" w:rsidP="0023572E">
            <w:pPr>
              <w:pStyle w:val="ListParagraph"/>
              <w:numPr>
                <w:ilvl w:val="0"/>
                <w:numId w:val="25"/>
              </w:numPr>
              <w:rPr>
                <w:sz w:val="16"/>
                <w:szCs w:val="16"/>
              </w:rPr>
            </w:pPr>
            <w:r w:rsidRPr="392CB9E9">
              <w:rPr>
                <w:sz w:val="16"/>
                <w:szCs w:val="16"/>
              </w:rPr>
              <w:t>Various Policing approaches: Zero Tolerance and Community Policing</w:t>
            </w:r>
          </w:p>
          <w:p w14:paraId="700E8B01" w14:textId="6B5D7640" w:rsidR="0023572E" w:rsidRDefault="0023572E" w:rsidP="0023572E">
            <w:pPr>
              <w:pStyle w:val="ListParagraph"/>
              <w:rPr>
                <w:sz w:val="16"/>
                <w:szCs w:val="16"/>
              </w:rPr>
            </w:pPr>
          </w:p>
          <w:p w14:paraId="7B8E5767" w14:textId="7C5A3934" w:rsidR="0023572E" w:rsidRDefault="0023572E" w:rsidP="0023572E">
            <w:pPr>
              <w:pStyle w:val="ListParagraph"/>
              <w:rPr>
                <w:sz w:val="16"/>
                <w:szCs w:val="16"/>
              </w:rPr>
            </w:pPr>
          </w:p>
          <w:p w14:paraId="2C518DBB" w14:textId="4FB712ED" w:rsidR="0023572E" w:rsidRDefault="0023572E" w:rsidP="0023572E">
            <w:pPr>
              <w:pStyle w:val="ListParagraph"/>
              <w:rPr>
                <w:sz w:val="16"/>
                <w:szCs w:val="16"/>
              </w:rPr>
            </w:pPr>
          </w:p>
          <w:p w14:paraId="3D5DFFB0" w14:textId="77777777" w:rsidR="0023572E" w:rsidRDefault="0023572E" w:rsidP="0023572E">
            <w:pPr>
              <w:pStyle w:val="ListParagraph"/>
              <w:rPr>
                <w:sz w:val="16"/>
                <w:szCs w:val="16"/>
              </w:rPr>
            </w:pPr>
          </w:p>
          <w:p w14:paraId="59D6AD4A" w14:textId="78F793A8" w:rsidR="0023572E" w:rsidRPr="000E48CD" w:rsidRDefault="0023572E" w:rsidP="0023572E">
            <w:pPr>
              <w:pStyle w:val="ListParagraph"/>
              <w:numPr>
                <w:ilvl w:val="0"/>
                <w:numId w:val="25"/>
              </w:numPr>
              <w:rPr>
                <w:sz w:val="16"/>
                <w:szCs w:val="16"/>
              </w:rPr>
            </w:pPr>
            <w:r w:rsidRPr="392CB9E9">
              <w:rPr>
                <w:sz w:val="16"/>
                <w:szCs w:val="16"/>
              </w:rPr>
              <w:t xml:space="preserve"> What is stratification, Inequalities, meritocracy and social mobility? </w:t>
            </w:r>
          </w:p>
          <w:p w14:paraId="1BC2D88F" w14:textId="77777777" w:rsidR="0023572E" w:rsidRPr="000E48CD" w:rsidRDefault="0023572E" w:rsidP="0023572E">
            <w:pPr>
              <w:pStyle w:val="ListParagraph"/>
              <w:numPr>
                <w:ilvl w:val="0"/>
                <w:numId w:val="25"/>
              </w:numPr>
              <w:rPr>
                <w:sz w:val="16"/>
                <w:szCs w:val="16"/>
              </w:rPr>
            </w:pPr>
            <w:r w:rsidRPr="392CB9E9">
              <w:rPr>
                <w:sz w:val="16"/>
                <w:szCs w:val="16"/>
              </w:rPr>
              <w:t>Functionalist view of stratification, meritocracy and social mobility</w:t>
            </w:r>
          </w:p>
          <w:p w14:paraId="1CFAB646" w14:textId="77777777" w:rsidR="0023572E" w:rsidRPr="000E48CD" w:rsidRDefault="0023572E" w:rsidP="0023572E">
            <w:pPr>
              <w:pStyle w:val="ListParagraph"/>
              <w:numPr>
                <w:ilvl w:val="0"/>
                <w:numId w:val="25"/>
              </w:numPr>
              <w:rPr>
                <w:sz w:val="16"/>
                <w:szCs w:val="16"/>
              </w:rPr>
            </w:pPr>
            <w:r w:rsidRPr="392CB9E9">
              <w:rPr>
                <w:sz w:val="16"/>
                <w:szCs w:val="16"/>
              </w:rPr>
              <w:t>Marxist View on above</w:t>
            </w:r>
          </w:p>
          <w:p w14:paraId="592F6A7A" w14:textId="77777777" w:rsidR="0023572E" w:rsidRPr="000E48CD" w:rsidRDefault="0023572E" w:rsidP="0023572E">
            <w:pPr>
              <w:pStyle w:val="ListParagraph"/>
              <w:numPr>
                <w:ilvl w:val="0"/>
                <w:numId w:val="25"/>
              </w:numPr>
              <w:rPr>
                <w:sz w:val="16"/>
                <w:szCs w:val="16"/>
              </w:rPr>
            </w:pPr>
            <w:r w:rsidRPr="392CB9E9">
              <w:rPr>
                <w:sz w:val="16"/>
                <w:szCs w:val="16"/>
              </w:rPr>
              <w:t xml:space="preserve">Feminist View on above - and Gender inequality </w:t>
            </w:r>
          </w:p>
          <w:p w14:paraId="3A0FF5F2" w14:textId="4EF9DB54" w:rsidR="00CF3616" w:rsidRPr="00CF3616" w:rsidRDefault="00CF3616" w:rsidP="0023572E">
            <w:pPr>
              <w:pStyle w:val="ListParagraph"/>
              <w:numPr>
                <w:ilvl w:val="1"/>
                <w:numId w:val="25"/>
              </w:numPr>
              <w:rPr>
                <w:sz w:val="16"/>
                <w:szCs w:val="16"/>
              </w:rPr>
            </w:pPr>
          </w:p>
        </w:tc>
        <w:tc>
          <w:tcPr>
            <w:tcW w:w="4110" w:type="dxa"/>
          </w:tcPr>
          <w:p w14:paraId="76FD4D54" w14:textId="77777777" w:rsidR="0023572E" w:rsidRPr="000E48CD" w:rsidRDefault="0023572E" w:rsidP="0023572E">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to / check understanding section in book / homework booklets consolidate learning and reveal gaps</w:t>
            </w:r>
          </w:p>
          <w:p w14:paraId="036D5B21" w14:textId="6E8C8F44" w:rsidR="0023572E" w:rsidRDefault="0023572E" w:rsidP="0023572E">
            <w:pPr>
              <w:rPr>
                <w:sz w:val="16"/>
                <w:szCs w:val="16"/>
                <w:highlight w:val="yellow"/>
              </w:rPr>
            </w:pPr>
            <w:r w:rsidRPr="392CB9E9">
              <w:rPr>
                <w:sz w:val="16"/>
                <w:szCs w:val="16"/>
                <w:highlight w:val="yellow"/>
              </w:rPr>
              <w:t xml:space="preserve"> Lesson  22 – 25 15 marker on Views on Crime</w:t>
            </w:r>
          </w:p>
          <w:p w14:paraId="63FC5A4D" w14:textId="77777777" w:rsidR="0023572E" w:rsidRDefault="0023572E" w:rsidP="392CB9E9">
            <w:pPr>
              <w:rPr>
                <w:sz w:val="16"/>
                <w:szCs w:val="16"/>
                <w:highlight w:val="green"/>
              </w:rPr>
            </w:pPr>
          </w:p>
          <w:p w14:paraId="62EBDF78" w14:textId="77777777" w:rsidR="0023572E" w:rsidRDefault="0023572E" w:rsidP="392CB9E9">
            <w:pPr>
              <w:rPr>
                <w:sz w:val="16"/>
                <w:szCs w:val="16"/>
                <w:highlight w:val="green"/>
              </w:rPr>
            </w:pPr>
          </w:p>
          <w:p w14:paraId="3CE5BC68" w14:textId="77777777" w:rsidR="0023572E" w:rsidRDefault="0023572E" w:rsidP="392CB9E9">
            <w:pPr>
              <w:rPr>
                <w:sz w:val="16"/>
                <w:szCs w:val="16"/>
                <w:highlight w:val="green"/>
              </w:rPr>
            </w:pPr>
          </w:p>
          <w:p w14:paraId="5A007863" w14:textId="77777777" w:rsidR="0023572E" w:rsidRDefault="0023572E" w:rsidP="392CB9E9">
            <w:pPr>
              <w:rPr>
                <w:sz w:val="16"/>
                <w:szCs w:val="16"/>
                <w:highlight w:val="green"/>
              </w:rPr>
            </w:pPr>
          </w:p>
          <w:p w14:paraId="1A500557" w14:textId="77777777" w:rsidR="0023572E" w:rsidRDefault="0023572E" w:rsidP="392CB9E9">
            <w:pPr>
              <w:rPr>
                <w:sz w:val="16"/>
                <w:szCs w:val="16"/>
                <w:highlight w:val="green"/>
              </w:rPr>
            </w:pPr>
          </w:p>
          <w:p w14:paraId="3DDCC337" w14:textId="77777777" w:rsidR="0023572E" w:rsidRDefault="0023572E" w:rsidP="392CB9E9">
            <w:pPr>
              <w:rPr>
                <w:sz w:val="16"/>
                <w:szCs w:val="16"/>
                <w:highlight w:val="green"/>
              </w:rPr>
            </w:pPr>
          </w:p>
          <w:p w14:paraId="1C4CD9D4" w14:textId="77777777" w:rsidR="0023572E" w:rsidRDefault="0023572E" w:rsidP="392CB9E9">
            <w:pPr>
              <w:rPr>
                <w:sz w:val="16"/>
                <w:szCs w:val="16"/>
                <w:highlight w:val="green"/>
              </w:rPr>
            </w:pPr>
          </w:p>
          <w:p w14:paraId="725A4D25" w14:textId="77777777" w:rsidR="0023572E" w:rsidRDefault="0023572E" w:rsidP="392CB9E9">
            <w:pPr>
              <w:rPr>
                <w:sz w:val="16"/>
                <w:szCs w:val="16"/>
                <w:highlight w:val="green"/>
              </w:rPr>
            </w:pPr>
          </w:p>
          <w:p w14:paraId="741F908A" w14:textId="4B4D5FA0" w:rsidR="0048225B" w:rsidRPr="007804D1" w:rsidRDefault="49756A6B" w:rsidP="392CB9E9">
            <w:pPr>
              <w:rPr>
                <w:sz w:val="16"/>
                <w:szCs w:val="16"/>
                <w:highlight w:val="green"/>
              </w:rPr>
            </w:pPr>
            <w:r w:rsidRPr="392CB9E9">
              <w:rPr>
                <w:sz w:val="16"/>
                <w:szCs w:val="16"/>
                <w:highlight w:val="green"/>
              </w:rPr>
              <w:t xml:space="preserve">Every lesson – either key word sheets / </w:t>
            </w:r>
            <w:proofErr w:type="spellStart"/>
            <w:r w:rsidRPr="392CB9E9">
              <w:rPr>
                <w:sz w:val="16"/>
                <w:szCs w:val="16"/>
                <w:highlight w:val="green"/>
              </w:rPr>
              <w:t>mulit</w:t>
            </w:r>
            <w:proofErr w:type="spellEnd"/>
            <w:r w:rsidRPr="392CB9E9">
              <w:rPr>
                <w:sz w:val="16"/>
                <w:szCs w:val="16"/>
                <w:highlight w:val="green"/>
              </w:rPr>
              <w:t>-choice quizzes / bingo to / check understanding section in book / homework booklets consolidate learning and reveal gaps</w:t>
            </w:r>
          </w:p>
          <w:p w14:paraId="5630AD66" w14:textId="7DA98CCA" w:rsidR="0048225B" w:rsidRPr="007804D1" w:rsidRDefault="0048225B" w:rsidP="0023572E">
            <w:pPr>
              <w:rPr>
                <w:sz w:val="18"/>
                <w:szCs w:val="18"/>
              </w:rPr>
            </w:pPr>
          </w:p>
        </w:tc>
        <w:tc>
          <w:tcPr>
            <w:tcW w:w="7416" w:type="dxa"/>
          </w:tcPr>
          <w:p w14:paraId="20EEB506" w14:textId="3A5EA7B8" w:rsidR="0023572E" w:rsidRDefault="0023572E" w:rsidP="0023572E">
            <w:pPr>
              <w:rPr>
                <w:sz w:val="18"/>
                <w:szCs w:val="18"/>
                <w:highlight w:val="cyan"/>
              </w:rPr>
            </w:pPr>
            <w:r>
              <w:rPr>
                <w:sz w:val="18"/>
                <w:szCs w:val="18"/>
                <w:highlight w:val="cyan"/>
              </w:rPr>
              <w:t>Because of the two lessons in Year 10 the end of the Crime unit has now moved into Year 11</w:t>
            </w:r>
          </w:p>
          <w:p w14:paraId="19438964" w14:textId="77777777" w:rsidR="0023572E" w:rsidRDefault="0023572E" w:rsidP="0023572E">
            <w:pPr>
              <w:rPr>
                <w:sz w:val="18"/>
                <w:szCs w:val="18"/>
                <w:highlight w:val="cyan"/>
              </w:rPr>
            </w:pPr>
          </w:p>
          <w:p w14:paraId="7B488A05" w14:textId="77777777" w:rsidR="0023572E" w:rsidRDefault="0023572E" w:rsidP="0023572E">
            <w:pPr>
              <w:rPr>
                <w:sz w:val="18"/>
                <w:szCs w:val="18"/>
                <w:highlight w:val="cyan"/>
              </w:rPr>
            </w:pPr>
          </w:p>
          <w:p w14:paraId="4A00C486" w14:textId="77777777" w:rsidR="0023572E" w:rsidRDefault="0023572E" w:rsidP="0023572E">
            <w:pPr>
              <w:rPr>
                <w:sz w:val="18"/>
                <w:szCs w:val="18"/>
                <w:highlight w:val="cyan"/>
              </w:rPr>
            </w:pPr>
          </w:p>
          <w:p w14:paraId="43459CA2" w14:textId="77777777" w:rsidR="0023572E" w:rsidRDefault="0023572E" w:rsidP="0023572E">
            <w:pPr>
              <w:rPr>
                <w:sz w:val="18"/>
                <w:szCs w:val="18"/>
                <w:highlight w:val="cyan"/>
              </w:rPr>
            </w:pPr>
          </w:p>
          <w:p w14:paraId="11EFEE3B" w14:textId="5A26EADD" w:rsidR="0023572E" w:rsidRDefault="0023572E" w:rsidP="0023572E">
            <w:pPr>
              <w:rPr>
                <w:sz w:val="18"/>
                <w:szCs w:val="18"/>
                <w:highlight w:val="cyan"/>
              </w:rPr>
            </w:pPr>
          </w:p>
          <w:p w14:paraId="220CF7A7" w14:textId="66859390" w:rsidR="0023572E" w:rsidRDefault="0023572E" w:rsidP="0023572E">
            <w:pPr>
              <w:rPr>
                <w:sz w:val="18"/>
                <w:szCs w:val="18"/>
                <w:highlight w:val="cyan"/>
              </w:rPr>
            </w:pPr>
          </w:p>
          <w:p w14:paraId="2D7AE99C" w14:textId="5F60C788" w:rsidR="0023572E" w:rsidRDefault="0023572E" w:rsidP="0023572E">
            <w:pPr>
              <w:rPr>
                <w:sz w:val="18"/>
                <w:szCs w:val="18"/>
                <w:highlight w:val="cyan"/>
              </w:rPr>
            </w:pPr>
          </w:p>
          <w:p w14:paraId="1ED39FA6" w14:textId="77777777" w:rsidR="0023572E" w:rsidRDefault="0023572E" w:rsidP="0023572E">
            <w:pPr>
              <w:rPr>
                <w:sz w:val="18"/>
                <w:szCs w:val="18"/>
                <w:highlight w:val="cyan"/>
              </w:rPr>
            </w:pPr>
          </w:p>
          <w:p w14:paraId="6D68E9E5" w14:textId="77777777" w:rsidR="0023572E" w:rsidRDefault="0023572E" w:rsidP="0023572E">
            <w:pPr>
              <w:rPr>
                <w:sz w:val="18"/>
                <w:szCs w:val="18"/>
                <w:highlight w:val="cyan"/>
              </w:rPr>
            </w:pPr>
          </w:p>
          <w:p w14:paraId="6EE1D4B7" w14:textId="3C92F90B" w:rsidR="0023572E" w:rsidRDefault="0023572E" w:rsidP="0023572E">
            <w:pPr>
              <w:rPr>
                <w:sz w:val="18"/>
                <w:szCs w:val="18"/>
              </w:rPr>
            </w:pPr>
            <w:r w:rsidRPr="00D54E99">
              <w:rPr>
                <w:sz w:val="18"/>
                <w:szCs w:val="18"/>
                <w:highlight w:val="cyan"/>
              </w:rPr>
              <w:t>The Inequalities unit follows on from some key issues in the Crime module re: crime stats in certain groups: young black working class men – and the inequalities they suffer, so we revisit some key themes throughout the unit.</w:t>
            </w:r>
            <w:r>
              <w:rPr>
                <w:sz w:val="18"/>
                <w:szCs w:val="18"/>
              </w:rPr>
              <w:t xml:space="preserve"> The early part of the module we cover the fundamentals: e.g. meritocracy and the views around it, which are the foundation of the unit.  </w:t>
            </w:r>
          </w:p>
          <w:p w14:paraId="68AA53D5" w14:textId="77777777" w:rsidR="0023572E" w:rsidRDefault="0023572E" w:rsidP="0023572E">
            <w:pPr>
              <w:rPr>
                <w:sz w:val="18"/>
                <w:szCs w:val="18"/>
              </w:rPr>
            </w:pPr>
          </w:p>
          <w:p w14:paraId="3DFA0B14" w14:textId="77777777" w:rsidR="0048225B" w:rsidRDefault="0048225B">
            <w:pPr>
              <w:rPr>
                <w:sz w:val="18"/>
                <w:szCs w:val="18"/>
              </w:rPr>
            </w:pPr>
          </w:p>
          <w:p w14:paraId="4AED6C5F" w14:textId="77777777" w:rsidR="00D54E99" w:rsidRDefault="00D54E99" w:rsidP="00D54E99">
            <w:pPr>
              <w:rPr>
                <w:sz w:val="18"/>
                <w:szCs w:val="18"/>
              </w:rPr>
            </w:pPr>
            <w:r w:rsidRPr="00D54E99">
              <w:rPr>
                <w:sz w:val="18"/>
                <w:szCs w:val="18"/>
                <w:highlight w:val="cyan"/>
              </w:rPr>
              <w:lastRenderedPageBreak/>
              <w:t xml:space="preserve">A continuation of the Inequalities module – where we build on the idea of meritocracy and </w:t>
            </w:r>
            <w:proofErr w:type="spellStart"/>
            <w:r w:rsidRPr="00D54E99">
              <w:rPr>
                <w:sz w:val="18"/>
                <w:szCs w:val="18"/>
                <w:highlight w:val="cyan"/>
              </w:rPr>
              <w:t>revist</w:t>
            </w:r>
            <w:proofErr w:type="spellEnd"/>
            <w:r w:rsidRPr="00D54E99">
              <w:rPr>
                <w:sz w:val="18"/>
                <w:szCs w:val="18"/>
                <w:highlight w:val="cyan"/>
              </w:rPr>
              <w:t xml:space="preserve"> elements of the crime module. By this time we are constantly referring back to elements in the family module – i.e. Underclass and cycle of deprivation, and culture – i.e. Feral children and poor socialisation.</w:t>
            </w:r>
            <w:r>
              <w:rPr>
                <w:sz w:val="18"/>
                <w:szCs w:val="18"/>
              </w:rPr>
              <w:t xml:space="preserve"> </w:t>
            </w:r>
          </w:p>
          <w:p w14:paraId="28305154" w14:textId="77777777" w:rsidR="00D54E99" w:rsidRDefault="00D54E99" w:rsidP="00D54E99">
            <w:pPr>
              <w:rPr>
                <w:sz w:val="18"/>
                <w:szCs w:val="18"/>
              </w:rPr>
            </w:pPr>
          </w:p>
          <w:p w14:paraId="61829076" w14:textId="79EF9E77" w:rsidR="00D54E99" w:rsidRPr="00F208A0" w:rsidRDefault="00D54E99" w:rsidP="00D54E99">
            <w:pPr>
              <w:rPr>
                <w:sz w:val="18"/>
                <w:szCs w:val="18"/>
              </w:rPr>
            </w:pPr>
            <w:r w:rsidRPr="00D54E99">
              <w:rPr>
                <w:sz w:val="18"/>
                <w:szCs w:val="18"/>
                <w:highlight w:val="magenta"/>
              </w:rPr>
              <w:t xml:space="preserve">As well as the norm of low stakes quizzes and 2 and 4 marker questions within normal lessons we </w:t>
            </w:r>
            <w:proofErr w:type="spellStart"/>
            <w:r w:rsidRPr="00D54E99">
              <w:rPr>
                <w:sz w:val="18"/>
                <w:szCs w:val="18"/>
                <w:highlight w:val="magenta"/>
              </w:rPr>
              <w:t>revist</w:t>
            </w:r>
            <w:proofErr w:type="spellEnd"/>
            <w:r w:rsidRPr="00D54E99">
              <w:rPr>
                <w:sz w:val="18"/>
                <w:szCs w:val="18"/>
                <w:highlight w:val="magenta"/>
              </w:rPr>
              <w:t xml:space="preserve"> how to answer an analytical question, this time it is worth 9 marks.</w:t>
            </w:r>
            <w:r>
              <w:rPr>
                <w:sz w:val="18"/>
                <w:szCs w:val="18"/>
              </w:rPr>
              <w:t xml:space="preserve"> </w:t>
            </w:r>
          </w:p>
        </w:tc>
        <w:tc>
          <w:tcPr>
            <w:tcW w:w="2805" w:type="dxa"/>
          </w:tcPr>
          <w:p w14:paraId="36BBB7D1" w14:textId="61D65F35" w:rsidR="0048225B" w:rsidRPr="00F208A0" w:rsidRDefault="00F15DBD" w:rsidP="74EE96DF">
            <w:pPr>
              <w:rPr>
                <w:sz w:val="18"/>
                <w:szCs w:val="18"/>
                <w:highlight w:val="cyan"/>
              </w:rPr>
            </w:pPr>
            <w:r w:rsidRPr="74EE96DF">
              <w:rPr>
                <w:sz w:val="18"/>
                <w:szCs w:val="18"/>
                <w:highlight w:val="cyan"/>
              </w:rPr>
              <w:lastRenderedPageBreak/>
              <w:t>PE – Year 10 module 5 and 6, Social Groups and Sport</w:t>
            </w:r>
          </w:p>
          <w:p w14:paraId="52391A86" w14:textId="0EC6A884" w:rsidR="0048225B" w:rsidRPr="00F208A0" w:rsidRDefault="1B667465" w:rsidP="74EE96DF">
            <w:pPr>
              <w:rPr>
                <w:color w:val="FFFFFF" w:themeColor="background1"/>
                <w:sz w:val="18"/>
                <w:szCs w:val="18"/>
              </w:rPr>
            </w:pPr>
            <w:r w:rsidRPr="74EE96DF">
              <w:rPr>
                <w:color w:val="FFFFFF" w:themeColor="background1"/>
                <w:sz w:val="18"/>
                <w:szCs w:val="18"/>
                <w:highlight w:val="blue"/>
              </w:rPr>
              <w:t>Explore the cultural changes / stagnation in UK  re: inequalities for ‘groups’</w:t>
            </w:r>
          </w:p>
          <w:p w14:paraId="2BA226A1" w14:textId="54FCF9FF" w:rsidR="0048225B" w:rsidRPr="00F208A0" w:rsidRDefault="0498E4B5" w:rsidP="74EE96DF">
            <w:pPr>
              <w:rPr>
                <w:sz w:val="18"/>
                <w:szCs w:val="18"/>
                <w:highlight w:val="cyan"/>
              </w:rPr>
            </w:pPr>
            <w:r w:rsidRPr="74EE96DF">
              <w:rPr>
                <w:sz w:val="18"/>
                <w:szCs w:val="18"/>
                <w:highlight w:val="cyan"/>
              </w:rPr>
              <w:t xml:space="preserve"> </w:t>
            </w:r>
          </w:p>
        </w:tc>
        <w:tc>
          <w:tcPr>
            <w:tcW w:w="2720" w:type="dxa"/>
          </w:tcPr>
          <w:p w14:paraId="16C01AA2" w14:textId="1E596022" w:rsidR="0048225B" w:rsidRPr="00F208A0" w:rsidRDefault="0048225B" w:rsidP="74EE96DF">
            <w:pPr>
              <w:rPr>
                <w:sz w:val="18"/>
                <w:szCs w:val="18"/>
              </w:rPr>
            </w:pPr>
          </w:p>
          <w:p w14:paraId="3957DF5C" w14:textId="539EAA85" w:rsidR="0048225B" w:rsidRPr="00F208A0" w:rsidRDefault="0048225B" w:rsidP="74EE96DF">
            <w:pPr>
              <w:rPr>
                <w:sz w:val="18"/>
                <w:szCs w:val="18"/>
              </w:rPr>
            </w:pPr>
          </w:p>
          <w:p w14:paraId="1EBD44F6" w14:textId="15431B40" w:rsidR="0048225B" w:rsidRPr="00F208A0" w:rsidRDefault="26892A6A" w:rsidP="74EE96DF">
            <w:pPr>
              <w:rPr>
                <w:b/>
                <w:bCs/>
                <w:sz w:val="18"/>
                <w:szCs w:val="18"/>
              </w:rPr>
            </w:pPr>
            <w:r w:rsidRPr="74EE96DF">
              <w:rPr>
                <w:b/>
                <w:bCs/>
                <w:sz w:val="18"/>
                <w:szCs w:val="18"/>
              </w:rPr>
              <w:t>Responsibility (Generosity)</w:t>
            </w:r>
          </w:p>
          <w:p w14:paraId="17AD93B2" w14:textId="63921BD1" w:rsidR="0048225B" w:rsidRPr="00F208A0" w:rsidRDefault="26892A6A" w:rsidP="74EE96DF">
            <w:pPr>
              <w:rPr>
                <w:sz w:val="18"/>
                <w:szCs w:val="18"/>
              </w:rPr>
            </w:pPr>
            <w:r w:rsidRPr="74EE96DF">
              <w:rPr>
                <w:sz w:val="18"/>
                <w:szCs w:val="18"/>
              </w:rPr>
              <w:t xml:space="preserve">Focus on Generosity – as we look to ‘understand’ how many people suffer disadvantage </w:t>
            </w:r>
          </w:p>
        </w:tc>
      </w:tr>
      <w:tr w:rsidR="0048225B" w14:paraId="2EB3C8D9" w14:textId="77777777" w:rsidTr="5A99A9BC">
        <w:tc>
          <w:tcPr>
            <w:tcW w:w="959" w:type="dxa"/>
          </w:tcPr>
          <w:p w14:paraId="51D13602"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- 2</w:t>
            </w:r>
          </w:p>
        </w:tc>
        <w:tc>
          <w:tcPr>
            <w:tcW w:w="850" w:type="dxa"/>
          </w:tcPr>
          <w:p w14:paraId="2DBF0D7D" w14:textId="77777777" w:rsidR="001C28E0" w:rsidRPr="000E48CD" w:rsidRDefault="001C28E0" w:rsidP="00872AE6">
            <w:pPr>
              <w:rPr>
                <w:sz w:val="16"/>
                <w:szCs w:val="16"/>
              </w:rPr>
            </w:pPr>
          </w:p>
        </w:tc>
        <w:tc>
          <w:tcPr>
            <w:tcW w:w="3390" w:type="dxa"/>
          </w:tcPr>
          <w:p w14:paraId="46EB4761" w14:textId="77777777" w:rsidR="0023572E" w:rsidRPr="00CF3616" w:rsidRDefault="0023572E" w:rsidP="0023572E">
            <w:pPr>
              <w:pStyle w:val="ListParagraph"/>
              <w:numPr>
                <w:ilvl w:val="0"/>
                <w:numId w:val="26"/>
              </w:numPr>
              <w:rPr>
                <w:rFonts w:eastAsiaTheme="minorEastAsia"/>
                <w:sz w:val="16"/>
                <w:szCs w:val="16"/>
              </w:rPr>
            </w:pPr>
            <w:r w:rsidRPr="392CB9E9">
              <w:rPr>
                <w:sz w:val="16"/>
                <w:szCs w:val="16"/>
              </w:rPr>
              <w:t>Explore examples of Inequalities within a stratified system:</w:t>
            </w:r>
          </w:p>
          <w:p w14:paraId="4B1E1E58" w14:textId="77777777" w:rsidR="0023572E" w:rsidRPr="00CF3616" w:rsidRDefault="0023572E" w:rsidP="0023572E">
            <w:pPr>
              <w:pStyle w:val="ListParagraph"/>
              <w:numPr>
                <w:ilvl w:val="1"/>
                <w:numId w:val="26"/>
              </w:numPr>
              <w:rPr>
                <w:rFonts w:eastAsiaTheme="minorEastAsia"/>
                <w:sz w:val="16"/>
                <w:szCs w:val="16"/>
              </w:rPr>
            </w:pPr>
            <w:r w:rsidRPr="392CB9E9">
              <w:rPr>
                <w:sz w:val="16"/>
                <w:szCs w:val="16"/>
              </w:rPr>
              <w:t xml:space="preserve">Sexism </w:t>
            </w:r>
          </w:p>
          <w:p w14:paraId="5D7EE218" w14:textId="77777777" w:rsidR="0023572E" w:rsidRPr="00CF3616" w:rsidRDefault="0023572E" w:rsidP="0023572E">
            <w:pPr>
              <w:pStyle w:val="ListParagraph"/>
              <w:numPr>
                <w:ilvl w:val="1"/>
                <w:numId w:val="26"/>
              </w:numPr>
              <w:rPr>
                <w:rFonts w:eastAsiaTheme="minorEastAsia"/>
                <w:sz w:val="16"/>
                <w:szCs w:val="16"/>
              </w:rPr>
            </w:pPr>
            <w:r w:rsidRPr="392CB9E9">
              <w:rPr>
                <w:sz w:val="16"/>
                <w:szCs w:val="16"/>
              </w:rPr>
              <w:t>Racism</w:t>
            </w:r>
          </w:p>
          <w:p w14:paraId="67B4A189" w14:textId="77777777" w:rsidR="0023572E" w:rsidRPr="00CF3616" w:rsidRDefault="0023572E" w:rsidP="0023572E">
            <w:pPr>
              <w:pStyle w:val="ListParagraph"/>
              <w:numPr>
                <w:ilvl w:val="1"/>
                <w:numId w:val="26"/>
              </w:numPr>
              <w:rPr>
                <w:rFonts w:eastAsiaTheme="minorEastAsia"/>
                <w:sz w:val="16"/>
                <w:szCs w:val="16"/>
              </w:rPr>
            </w:pPr>
            <w:r w:rsidRPr="392CB9E9">
              <w:rPr>
                <w:sz w:val="16"/>
                <w:szCs w:val="16"/>
              </w:rPr>
              <w:t>Ageism</w:t>
            </w:r>
          </w:p>
          <w:p w14:paraId="17A5F76A" w14:textId="77777777" w:rsidR="0023572E" w:rsidRPr="00CF3616" w:rsidRDefault="0023572E" w:rsidP="0023572E">
            <w:pPr>
              <w:pStyle w:val="ListParagraph"/>
              <w:numPr>
                <w:ilvl w:val="1"/>
                <w:numId w:val="26"/>
              </w:numPr>
              <w:rPr>
                <w:rFonts w:eastAsiaTheme="minorEastAsia"/>
                <w:sz w:val="16"/>
                <w:szCs w:val="16"/>
              </w:rPr>
            </w:pPr>
            <w:r w:rsidRPr="45AACB58">
              <w:rPr>
                <w:sz w:val="16"/>
                <w:szCs w:val="16"/>
              </w:rPr>
              <w:t>Poverty  in class</w:t>
            </w:r>
          </w:p>
          <w:p w14:paraId="65024628" w14:textId="55C69B19" w:rsidR="00CF3616" w:rsidRPr="00CF3616" w:rsidRDefault="00CF3616" w:rsidP="0023572E">
            <w:pPr>
              <w:pStyle w:val="ListParagraph"/>
              <w:numPr>
                <w:ilvl w:val="0"/>
                <w:numId w:val="26"/>
              </w:numPr>
              <w:rPr>
                <w:sz w:val="16"/>
                <w:szCs w:val="16"/>
              </w:rPr>
            </w:pPr>
          </w:p>
        </w:tc>
        <w:tc>
          <w:tcPr>
            <w:tcW w:w="4110" w:type="dxa"/>
          </w:tcPr>
          <w:p w14:paraId="708F9D4C" w14:textId="57011BA3" w:rsidR="0048225B" w:rsidRPr="00F208A0" w:rsidRDefault="0048225B" w:rsidP="392CB9E9">
            <w:pPr>
              <w:rPr>
                <w:sz w:val="18"/>
                <w:szCs w:val="18"/>
              </w:rPr>
            </w:pPr>
          </w:p>
          <w:p w14:paraId="1D927B22" w14:textId="77777777" w:rsidR="0023572E" w:rsidRPr="007804D1" w:rsidRDefault="0023572E" w:rsidP="0023572E">
            <w:pPr>
              <w:rPr>
                <w:sz w:val="16"/>
                <w:szCs w:val="16"/>
              </w:rPr>
            </w:pPr>
            <w:r w:rsidRPr="45AACB58">
              <w:rPr>
                <w:sz w:val="16"/>
                <w:szCs w:val="16"/>
              </w:rPr>
              <w:t>L</w:t>
            </w:r>
            <w:r w:rsidRPr="45AACB58">
              <w:rPr>
                <w:sz w:val="16"/>
                <w:szCs w:val="16"/>
                <w:highlight w:val="yellow"/>
              </w:rPr>
              <w:t>esson 8 – 9 mark analytical essay on Gender Inequality</w:t>
            </w:r>
          </w:p>
          <w:p w14:paraId="636682A4" w14:textId="1C0A0542" w:rsidR="0048225B" w:rsidRPr="00F208A0" w:rsidRDefault="0048225B" w:rsidP="392CB9E9">
            <w:pPr>
              <w:rPr>
                <w:sz w:val="18"/>
                <w:szCs w:val="18"/>
              </w:rPr>
            </w:pPr>
          </w:p>
          <w:p w14:paraId="36B1CB05" w14:textId="056FDA48" w:rsidR="0048225B" w:rsidRPr="00F208A0" w:rsidRDefault="414B9936" w:rsidP="392CB9E9">
            <w:pPr>
              <w:rPr>
                <w:sz w:val="16"/>
                <w:szCs w:val="16"/>
                <w:highlight w:val="green"/>
              </w:rPr>
            </w:pPr>
            <w:r w:rsidRPr="45AACB58">
              <w:rPr>
                <w:sz w:val="16"/>
                <w:szCs w:val="16"/>
                <w:highlight w:val="green"/>
              </w:rPr>
              <w:t xml:space="preserve">Every lesson – either key word sheets / </w:t>
            </w:r>
            <w:proofErr w:type="spellStart"/>
            <w:r w:rsidRPr="45AACB58">
              <w:rPr>
                <w:sz w:val="16"/>
                <w:szCs w:val="16"/>
                <w:highlight w:val="green"/>
              </w:rPr>
              <w:t>mulit</w:t>
            </w:r>
            <w:proofErr w:type="spellEnd"/>
            <w:r w:rsidRPr="45AACB58">
              <w:rPr>
                <w:sz w:val="16"/>
                <w:szCs w:val="16"/>
                <w:highlight w:val="green"/>
              </w:rPr>
              <w:t>-choice quizzes / bingo to / check understanding section in book / homework booklets consolidate learning and reveal gaps</w:t>
            </w:r>
          </w:p>
          <w:p w14:paraId="02F2C34E" w14:textId="566BD319" w:rsidR="0048225B" w:rsidRPr="00F208A0" w:rsidRDefault="0048225B" w:rsidP="392CB9E9">
            <w:pPr>
              <w:rPr>
                <w:sz w:val="18"/>
                <w:szCs w:val="18"/>
              </w:rPr>
            </w:pPr>
          </w:p>
        </w:tc>
        <w:tc>
          <w:tcPr>
            <w:tcW w:w="7416" w:type="dxa"/>
          </w:tcPr>
          <w:p w14:paraId="10029FB6" w14:textId="77777777" w:rsidR="0048225B" w:rsidRDefault="0048225B">
            <w:pPr>
              <w:rPr>
                <w:sz w:val="18"/>
                <w:szCs w:val="18"/>
              </w:rPr>
            </w:pPr>
          </w:p>
          <w:p w14:paraId="680A4E5D" w14:textId="2A33015F" w:rsidR="00D54E99" w:rsidRPr="00F208A0" w:rsidRDefault="00D54E99">
            <w:pPr>
              <w:rPr>
                <w:sz w:val="18"/>
                <w:szCs w:val="18"/>
              </w:rPr>
            </w:pPr>
          </w:p>
        </w:tc>
        <w:tc>
          <w:tcPr>
            <w:tcW w:w="2805" w:type="dxa"/>
          </w:tcPr>
          <w:p w14:paraId="55F2C86A" w14:textId="3DB99E6C" w:rsidR="0048225B" w:rsidRPr="00F208A0" w:rsidRDefault="0048225B" w:rsidP="74EE96DF">
            <w:pPr>
              <w:rPr>
                <w:sz w:val="18"/>
                <w:szCs w:val="18"/>
              </w:rPr>
            </w:pPr>
          </w:p>
          <w:p w14:paraId="42E2625A" w14:textId="77777777" w:rsidR="00BC02DE" w:rsidRPr="00F208A0" w:rsidRDefault="00BC02DE" w:rsidP="00BC02DE">
            <w:pPr>
              <w:rPr>
                <w:sz w:val="18"/>
                <w:szCs w:val="18"/>
                <w:highlight w:val="cyan"/>
              </w:rPr>
            </w:pPr>
            <w:r w:rsidRPr="74EE96DF">
              <w:rPr>
                <w:sz w:val="18"/>
                <w:szCs w:val="18"/>
                <w:highlight w:val="cyan"/>
              </w:rPr>
              <w:t xml:space="preserve">RS – Year 11 module 1 and 2 – Social Justice with prejudice and human rights and Wealth and Poverty  </w:t>
            </w:r>
          </w:p>
          <w:p w14:paraId="01E3E96C" w14:textId="77777777" w:rsidR="00BC02DE" w:rsidRPr="00F208A0" w:rsidRDefault="00BC02DE" w:rsidP="00BC02DE">
            <w:pPr>
              <w:rPr>
                <w:sz w:val="18"/>
                <w:szCs w:val="18"/>
              </w:rPr>
            </w:pPr>
            <w:r w:rsidRPr="74EE96DF">
              <w:rPr>
                <w:sz w:val="18"/>
                <w:szCs w:val="18"/>
                <w:highlight w:val="cyan"/>
              </w:rPr>
              <w:t>RS – Year 10 module 1 and 2 – Same sex relationships / gender equality</w:t>
            </w:r>
          </w:p>
          <w:p w14:paraId="1F7E75BB" w14:textId="77777777" w:rsidR="00BC02DE" w:rsidRPr="00F208A0" w:rsidRDefault="00BC02DE" w:rsidP="00BC02DE">
            <w:pPr>
              <w:rPr>
                <w:sz w:val="18"/>
                <w:szCs w:val="18"/>
                <w:highlight w:val="cyan"/>
              </w:rPr>
            </w:pPr>
          </w:p>
          <w:p w14:paraId="517741D4" w14:textId="77777777" w:rsidR="00BC02DE" w:rsidRPr="00F208A0" w:rsidRDefault="00BC02DE" w:rsidP="00BC02DE">
            <w:pPr>
              <w:rPr>
                <w:sz w:val="18"/>
                <w:szCs w:val="18"/>
                <w:highlight w:val="cyan"/>
              </w:rPr>
            </w:pPr>
            <w:r w:rsidRPr="74EE96DF">
              <w:rPr>
                <w:sz w:val="18"/>
                <w:szCs w:val="18"/>
                <w:highlight w:val="cyan"/>
              </w:rPr>
              <w:t xml:space="preserve">PSHE – Year 11 module 1 alcohol and drug abuse – linked to cycle of deprivation and culture of poverty </w:t>
            </w:r>
          </w:p>
          <w:p w14:paraId="67254A04" w14:textId="77777777" w:rsidR="00BC02DE" w:rsidRPr="00F208A0" w:rsidRDefault="00BC02DE" w:rsidP="00BC02DE">
            <w:pPr>
              <w:rPr>
                <w:sz w:val="18"/>
                <w:szCs w:val="18"/>
                <w:highlight w:val="cyan"/>
              </w:rPr>
            </w:pPr>
            <w:r w:rsidRPr="74EE96DF">
              <w:rPr>
                <w:sz w:val="18"/>
                <w:szCs w:val="18"/>
                <w:highlight w:val="cyan"/>
              </w:rPr>
              <w:t xml:space="preserve">PE – Year 11 module 1 </w:t>
            </w:r>
            <w:proofErr w:type="spellStart"/>
            <w:r w:rsidRPr="74EE96DF">
              <w:rPr>
                <w:sz w:val="18"/>
                <w:szCs w:val="18"/>
                <w:highlight w:val="cyan"/>
              </w:rPr>
              <w:t>Socila</w:t>
            </w:r>
            <w:proofErr w:type="spellEnd"/>
            <w:r w:rsidRPr="74EE96DF">
              <w:rPr>
                <w:sz w:val="18"/>
                <w:szCs w:val="18"/>
                <w:highlight w:val="cyan"/>
              </w:rPr>
              <w:t xml:space="preserve"> issues in Sport</w:t>
            </w:r>
          </w:p>
          <w:p w14:paraId="6DC5532F" w14:textId="1C9559CA" w:rsidR="0048225B" w:rsidRPr="00F208A0" w:rsidRDefault="00BC02DE" w:rsidP="00BC02DE">
            <w:pPr>
              <w:rPr>
                <w:sz w:val="18"/>
                <w:szCs w:val="18"/>
              </w:rPr>
            </w:pPr>
            <w:r w:rsidRPr="74EE96DF">
              <w:rPr>
                <w:sz w:val="18"/>
                <w:szCs w:val="18"/>
                <w:highlight w:val="cyan"/>
              </w:rPr>
              <w:t>Art - - Year 11 module 1 and 2 Themes of Poverty, racism etc</w:t>
            </w:r>
          </w:p>
          <w:p w14:paraId="19219836" w14:textId="7ADC8FE3" w:rsidR="0048225B" w:rsidRPr="00F208A0" w:rsidRDefault="0048225B" w:rsidP="74EE96DF">
            <w:pPr>
              <w:rPr>
                <w:color w:val="FFFFFF" w:themeColor="background1"/>
                <w:sz w:val="18"/>
                <w:szCs w:val="18"/>
              </w:rPr>
            </w:pPr>
          </w:p>
        </w:tc>
        <w:tc>
          <w:tcPr>
            <w:tcW w:w="2720" w:type="dxa"/>
          </w:tcPr>
          <w:p w14:paraId="507968D3" w14:textId="77777777" w:rsidR="00BC02DE" w:rsidRPr="00F208A0" w:rsidRDefault="00BC02DE" w:rsidP="00BC02DE">
            <w:pPr>
              <w:rPr>
                <w:b/>
                <w:bCs/>
                <w:sz w:val="18"/>
                <w:szCs w:val="18"/>
              </w:rPr>
            </w:pPr>
            <w:r w:rsidRPr="74EE96DF">
              <w:rPr>
                <w:b/>
                <w:bCs/>
                <w:sz w:val="18"/>
                <w:szCs w:val="18"/>
              </w:rPr>
              <w:t>Responsibility (Generosity)</w:t>
            </w:r>
          </w:p>
          <w:p w14:paraId="4A20D906" w14:textId="5CB73BD8" w:rsidR="0048225B" w:rsidRPr="00F208A0" w:rsidRDefault="00BC02DE" w:rsidP="00BC02DE">
            <w:pPr>
              <w:rPr>
                <w:sz w:val="18"/>
                <w:szCs w:val="18"/>
              </w:rPr>
            </w:pPr>
            <w:r w:rsidRPr="74EE96DF">
              <w:rPr>
                <w:sz w:val="18"/>
                <w:szCs w:val="18"/>
              </w:rPr>
              <w:t>Focus on Generosity – as we look to ‘understand’ how many people suffer disadvantage</w:t>
            </w:r>
          </w:p>
          <w:p w14:paraId="296FEF7D" w14:textId="50E37BCB" w:rsidR="0048225B" w:rsidRPr="00F208A0" w:rsidRDefault="0048225B" w:rsidP="74EE96DF">
            <w:pPr>
              <w:rPr>
                <w:sz w:val="18"/>
                <w:szCs w:val="18"/>
              </w:rPr>
            </w:pPr>
          </w:p>
        </w:tc>
      </w:tr>
      <w:tr w:rsidR="0048225B" w14:paraId="7B6095ED" w14:textId="77777777" w:rsidTr="5A99A9BC">
        <w:tc>
          <w:tcPr>
            <w:tcW w:w="959" w:type="dxa"/>
          </w:tcPr>
          <w:p w14:paraId="37D0267E" w14:textId="77777777" w:rsidR="0048225B" w:rsidRPr="000E48CD" w:rsidRDefault="0048225B" w:rsidP="003019E0">
            <w:pPr>
              <w:rPr>
                <w:sz w:val="16"/>
                <w:szCs w:val="16"/>
              </w:rPr>
            </w:pPr>
            <w:r w:rsidRPr="000E48CD">
              <w:rPr>
                <w:sz w:val="16"/>
                <w:szCs w:val="16"/>
              </w:rPr>
              <w:t xml:space="preserve">Year </w:t>
            </w:r>
            <w:r w:rsidR="003019E0">
              <w:rPr>
                <w:sz w:val="16"/>
                <w:szCs w:val="16"/>
              </w:rPr>
              <w:t xml:space="preserve">11 </w:t>
            </w:r>
            <w:r w:rsidRPr="000E48CD">
              <w:rPr>
                <w:sz w:val="16"/>
                <w:szCs w:val="16"/>
              </w:rPr>
              <w:t>- 3</w:t>
            </w:r>
          </w:p>
        </w:tc>
        <w:tc>
          <w:tcPr>
            <w:tcW w:w="850" w:type="dxa"/>
          </w:tcPr>
          <w:p w14:paraId="6737FFF8" w14:textId="5622C44A" w:rsidR="0048225B" w:rsidRDefault="26AE3B25">
            <w:pPr>
              <w:rPr>
                <w:sz w:val="16"/>
                <w:szCs w:val="16"/>
              </w:rPr>
            </w:pPr>
            <w:r w:rsidRPr="74EE96DF">
              <w:rPr>
                <w:sz w:val="16"/>
                <w:szCs w:val="16"/>
              </w:rPr>
              <w:t xml:space="preserve">Education </w:t>
            </w:r>
          </w:p>
          <w:p w14:paraId="7194DBDC" w14:textId="77777777" w:rsidR="001C28E0" w:rsidRDefault="001C28E0">
            <w:pPr>
              <w:rPr>
                <w:sz w:val="16"/>
                <w:szCs w:val="16"/>
              </w:rPr>
            </w:pPr>
          </w:p>
          <w:p w14:paraId="769D0D3C" w14:textId="77777777" w:rsidR="007837E2" w:rsidRDefault="007837E2">
            <w:pPr>
              <w:rPr>
                <w:sz w:val="16"/>
                <w:szCs w:val="16"/>
              </w:rPr>
            </w:pPr>
          </w:p>
          <w:p w14:paraId="54CD245A" w14:textId="77777777" w:rsidR="001C28E0" w:rsidRPr="000E48CD" w:rsidRDefault="001C28E0">
            <w:pPr>
              <w:rPr>
                <w:sz w:val="16"/>
                <w:szCs w:val="16"/>
              </w:rPr>
            </w:pPr>
          </w:p>
        </w:tc>
        <w:tc>
          <w:tcPr>
            <w:tcW w:w="3390" w:type="dxa"/>
          </w:tcPr>
          <w:p w14:paraId="46AD7D07" w14:textId="77777777" w:rsidR="0023572E" w:rsidRDefault="0023572E" w:rsidP="0023572E">
            <w:pPr>
              <w:pStyle w:val="ListParagraph"/>
              <w:numPr>
                <w:ilvl w:val="0"/>
                <w:numId w:val="26"/>
              </w:numPr>
              <w:rPr>
                <w:rFonts w:eastAsiaTheme="minorEastAsia"/>
                <w:sz w:val="16"/>
                <w:szCs w:val="16"/>
              </w:rPr>
            </w:pPr>
            <w:r w:rsidRPr="392CB9E9">
              <w:rPr>
                <w:sz w:val="16"/>
                <w:szCs w:val="16"/>
              </w:rPr>
              <w:t>Purpose of Education</w:t>
            </w:r>
          </w:p>
          <w:p w14:paraId="08A23ED4" w14:textId="77777777" w:rsidR="0023572E" w:rsidRDefault="0023572E" w:rsidP="0023572E">
            <w:pPr>
              <w:pStyle w:val="ListParagraph"/>
              <w:numPr>
                <w:ilvl w:val="0"/>
                <w:numId w:val="26"/>
              </w:numPr>
              <w:rPr>
                <w:sz w:val="16"/>
                <w:szCs w:val="16"/>
              </w:rPr>
            </w:pPr>
            <w:r w:rsidRPr="392CB9E9">
              <w:rPr>
                <w:sz w:val="16"/>
                <w:szCs w:val="16"/>
              </w:rPr>
              <w:t xml:space="preserve">Views on Education </w:t>
            </w:r>
          </w:p>
          <w:p w14:paraId="5350F0DB" w14:textId="77777777" w:rsidR="0023572E" w:rsidRDefault="0023572E" w:rsidP="0023572E">
            <w:pPr>
              <w:pStyle w:val="ListParagraph"/>
              <w:numPr>
                <w:ilvl w:val="0"/>
                <w:numId w:val="26"/>
              </w:numPr>
              <w:rPr>
                <w:sz w:val="16"/>
                <w:szCs w:val="16"/>
              </w:rPr>
            </w:pPr>
            <w:r w:rsidRPr="392CB9E9">
              <w:rPr>
                <w:sz w:val="16"/>
                <w:szCs w:val="16"/>
              </w:rPr>
              <w:t xml:space="preserve">Functionalist ( meritocratic and positive transmission of norms and values)  </w:t>
            </w:r>
          </w:p>
          <w:p w14:paraId="6334D0FB" w14:textId="77777777" w:rsidR="0023572E" w:rsidRDefault="0023572E" w:rsidP="0023572E">
            <w:pPr>
              <w:pStyle w:val="ListParagraph"/>
              <w:numPr>
                <w:ilvl w:val="0"/>
                <w:numId w:val="26"/>
              </w:numPr>
              <w:rPr>
                <w:sz w:val="16"/>
                <w:szCs w:val="16"/>
              </w:rPr>
            </w:pPr>
            <w:r w:rsidRPr="392CB9E9">
              <w:rPr>
                <w:sz w:val="16"/>
                <w:szCs w:val="16"/>
              </w:rPr>
              <w:t>Marxist and Feminist – creates an unequal society</w:t>
            </w:r>
          </w:p>
          <w:p w14:paraId="356DE33F" w14:textId="0F2D9F29" w:rsidR="00CF3616" w:rsidRPr="000E48CD" w:rsidRDefault="0023572E" w:rsidP="0023572E">
            <w:pPr>
              <w:pStyle w:val="ListParagraph"/>
              <w:numPr>
                <w:ilvl w:val="0"/>
                <w:numId w:val="26"/>
              </w:numPr>
              <w:rPr>
                <w:sz w:val="16"/>
                <w:szCs w:val="16"/>
              </w:rPr>
            </w:pPr>
            <w:r w:rsidRPr="45AACB58">
              <w:rPr>
                <w:sz w:val="16"/>
                <w:szCs w:val="16"/>
              </w:rPr>
              <w:t xml:space="preserve">Schools systems </w:t>
            </w:r>
            <w:r w:rsidR="5C94AC68" w:rsidRPr="45AACB58">
              <w:rPr>
                <w:sz w:val="16"/>
                <w:szCs w:val="16"/>
              </w:rPr>
              <w:t xml:space="preserve">Differences in Educational Achievement </w:t>
            </w:r>
          </w:p>
          <w:p w14:paraId="5AB6FD8D" w14:textId="3FBCF190" w:rsidR="00CF3616" w:rsidRPr="000E48CD" w:rsidRDefault="5C94AC68" w:rsidP="45AACB58">
            <w:pPr>
              <w:pStyle w:val="ListParagraph"/>
              <w:numPr>
                <w:ilvl w:val="0"/>
                <w:numId w:val="26"/>
              </w:numPr>
              <w:rPr>
                <w:rFonts w:eastAsiaTheme="minorEastAsia"/>
                <w:sz w:val="16"/>
                <w:szCs w:val="16"/>
              </w:rPr>
            </w:pPr>
            <w:r w:rsidRPr="45AACB58">
              <w:rPr>
                <w:sz w:val="16"/>
                <w:szCs w:val="16"/>
              </w:rPr>
              <w:t>Class, Gender, Ethnicity</w:t>
            </w:r>
          </w:p>
          <w:p w14:paraId="0F33287F" w14:textId="7031B1F9" w:rsidR="00CF3616" w:rsidRPr="000E48CD" w:rsidRDefault="5C94AC68" w:rsidP="45AACB58">
            <w:pPr>
              <w:pStyle w:val="ListParagraph"/>
              <w:numPr>
                <w:ilvl w:val="0"/>
                <w:numId w:val="26"/>
              </w:numPr>
              <w:rPr>
                <w:sz w:val="16"/>
                <w:szCs w:val="16"/>
              </w:rPr>
            </w:pPr>
            <w:r w:rsidRPr="45AACB58">
              <w:rPr>
                <w:sz w:val="16"/>
                <w:szCs w:val="16"/>
              </w:rPr>
              <w:t>Reasons for achievement gap</w:t>
            </w:r>
          </w:p>
          <w:p w14:paraId="06E3A2E1" w14:textId="7D0D26EA" w:rsidR="00CF3616" w:rsidRPr="000E48CD" w:rsidRDefault="5C94AC68" w:rsidP="45AACB58">
            <w:pPr>
              <w:pStyle w:val="ListParagraph"/>
              <w:numPr>
                <w:ilvl w:val="0"/>
                <w:numId w:val="26"/>
              </w:numPr>
              <w:rPr>
                <w:sz w:val="16"/>
                <w:szCs w:val="16"/>
              </w:rPr>
            </w:pPr>
            <w:r w:rsidRPr="45AACB58">
              <w:rPr>
                <w:sz w:val="16"/>
                <w:szCs w:val="16"/>
              </w:rPr>
              <w:t xml:space="preserve">Labelling, Material and Cultural  Deprivation, </w:t>
            </w:r>
          </w:p>
          <w:p w14:paraId="38FCF0CA" w14:textId="0D00F7DF" w:rsidR="00CF3616" w:rsidRPr="000E48CD" w:rsidRDefault="5C94AC68" w:rsidP="45AACB58">
            <w:pPr>
              <w:pStyle w:val="ListParagraph"/>
              <w:numPr>
                <w:ilvl w:val="0"/>
                <w:numId w:val="26"/>
              </w:numPr>
              <w:rPr>
                <w:sz w:val="16"/>
                <w:szCs w:val="16"/>
              </w:rPr>
            </w:pPr>
            <w:r w:rsidRPr="45AACB58">
              <w:rPr>
                <w:sz w:val="16"/>
                <w:szCs w:val="16"/>
              </w:rPr>
              <w:t>Hidden Curriculum, Anti-school Sub-cultures</w:t>
            </w:r>
          </w:p>
          <w:p w14:paraId="2DA90208" w14:textId="761359A8" w:rsidR="00CF3616" w:rsidRPr="000E48CD" w:rsidRDefault="00CF3616" w:rsidP="45AACB58">
            <w:pPr>
              <w:pStyle w:val="ListParagraph"/>
              <w:rPr>
                <w:sz w:val="16"/>
                <w:szCs w:val="16"/>
              </w:rPr>
            </w:pPr>
          </w:p>
        </w:tc>
        <w:tc>
          <w:tcPr>
            <w:tcW w:w="4110" w:type="dxa"/>
          </w:tcPr>
          <w:p w14:paraId="5CCF915D" w14:textId="77777777" w:rsidR="0023572E" w:rsidRPr="00F208A0" w:rsidRDefault="0023572E" w:rsidP="0023572E">
            <w:pPr>
              <w:rPr>
                <w:sz w:val="16"/>
                <w:szCs w:val="16"/>
                <w:highlight w:val="green"/>
              </w:rPr>
            </w:pPr>
            <w:r w:rsidRPr="45AACB58">
              <w:rPr>
                <w:sz w:val="16"/>
                <w:szCs w:val="16"/>
                <w:highlight w:val="green"/>
              </w:rPr>
              <w:t xml:space="preserve">Every lesson – either key word sheets / </w:t>
            </w:r>
            <w:proofErr w:type="spellStart"/>
            <w:r w:rsidRPr="45AACB58">
              <w:rPr>
                <w:sz w:val="16"/>
                <w:szCs w:val="16"/>
                <w:highlight w:val="green"/>
              </w:rPr>
              <w:t>mulit</w:t>
            </w:r>
            <w:proofErr w:type="spellEnd"/>
            <w:r w:rsidRPr="45AACB58">
              <w:rPr>
                <w:sz w:val="16"/>
                <w:szCs w:val="16"/>
                <w:highlight w:val="green"/>
              </w:rPr>
              <w:t>-choice quizzes / bingo to / check understanding section in book / homework booklets consolidate learning and reveal gaps</w:t>
            </w:r>
          </w:p>
          <w:p w14:paraId="56E17CC9" w14:textId="4C808EA9" w:rsidR="0048225B" w:rsidRPr="00F208A0" w:rsidRDefault="0048225B" w:rsidP="45AACB58">
            <w:pPr>
              <w:rPr>
                <w:sz w:val="18"/>
                <w:szCs w:val="18"/>
                <w:highlight w:val="yellow"/>
              </w:rPr>
            </w:pPr>
          </w:p>
          <w:p w14:paraId="3022890B" w14:textId="01376189" w:rsidR="0048225B" w:rsidRPr="00F208A0" w:rsidRDefault="5C94AC68" w:rsidP="45AACB58">
            <w:pPr>
              <w:rPr>
                <w:sz w:val="16"/>
                <w:szCs w:val="16"/>
              </w:rPr>
            </w:pPr>
            <w:r w:rsidRPr="45AACB58">
              <w:rPr>
                <w:sz w:val="16"/>
                <w:szCs w:val="16"/>
              </w:rPr>
              <w:t>L</w:t>
            </w:r>
            <w:r w:rsidRPr="45AACB58">
              <w:rPr>
                <w:sz w:val="16"/>
                <w:szCs w:val="16"/>
                <w:highlight w:val="yellow"/>
              </w:rPr>
              <w:t>esson 15-18 8 and 15 mark questions on Meritocracy</w:t>
            </w:r>
          </w:p>
          <w:p w14:paraId="1231BE67" w14:textId="49C7779A" w:rsidR="0048225B" w:rsidRPr="00F208A0" w:rsidRDefault="0048225B" w:rsidP="45AACB58">
            <w:pPr>
              <w:rPr>
                <w:sz w:val="18"/>
                <w:szCs w:val="18"/>
                <w:highlight w:val="yellow"/>
              </w:rPr>
            </w:pPr>
          </w:p>
        </w:tc>
        <w:tc>
          <w:tcPr>
            <w:tcW w:w="7416" w:type="dxa"/>
          </w:tcPr>
          <w:p w14:paraId="6148D62A" w14:textId="139E953A" w:rsidR="0048225B" w:rsidRDefault="0023572E" w:rsidP="00C042AB">
            <w:pPr>
              <w:rPr>
                <w:sz w:val="18"/>
                <w:szCs w:val="18"/>
              </w:rPr>
            </w:pPr>
            <w:r w:rsidRPr="00797A02">
              <w:rPr>
                <w:sz w:val="18"/>
                <w:szCs w:val="18"/>
                <w:highlight w:val="cyan"/>
              </w:rPr>
              <w:t>I have put the education module here (not in Year `10 after Family) because many of the same concepts have just been covered through the Inequalities module, e.g. meritocracy – so it is easier to consolidate and remember</w:t>
            </w:r>
          </w:p>
          <w:p w14:paraId="36FEB5B0" w14:textId="589699FF" w:rsidR="00D54E99" w:rsidRPr="00F208A0" w:rsidRDefault="00797A02" w:rsidP="00797A02">
            <w:pPr>
              <w:rPr>
                <w:sz w:val="18"/>
                <w:szCs w:val="18"/>
              </w:rPr>
            </w:pPr>
            <w:r w:rsidRPr="74EE96DF">
              <w:rPr>
                <w:sz w:val="18"/>
                <w:szCs w:val="18"/>
                <w:highlight w:val="cyan"/>
              </w:rPr>
              <w:t>Similarly,</w:t>
            </w:r>
            <w:r w:rsidR="00D54E99" w:rsidRPr="74EE96DF">
              <w:rPr>
                <w:sz w:val="18"/>
                <w:szCs w:val="18"/>
                <w:highlight w:val="cyan"/>
              </w:rPr>
              <w:t xml:space="preserve"> the inequalities within the Education system links with the recent study of the Inequalities module</w:t>
            </w:r>
            <w:r w:rsidRPr="74EE96DF">
              <w:rPr>
                <w:sz w:val="18"/>
                <w:szCs w:val="18"/>
                <w:highlight w:val="cyan"/>
              </w:rPr>
              <w:t xml:space="preserve"> – so may facts and figures can be remembered and applied easier.</w:t>
            </w:r>
            <w:r w:rsidRPr="74EE96DF">
              <w:rPr>
                <w:sz w:val="18"/>
                <w:szCs w:val="18"/>
              </w:rPr>
              <w:t xml:space="preserve"> </w:t>
            </w:r>
            <w:r w:rsidR="00D54E99" w:rsidRPr="74EE96DF">
              <w:rPr>
                <w:sz w:val="18"/>
                <w:szCs w:val="18"/>
              </w:rPr>
              <w:t xml:space="preserve"> </w:t>
            </w:r>
          </w:p>
        </w:tc>
        <w:tc>
          <w:tcPr>
            <w:tcW w:w="2805" w:type="dxa"/>
          </w:tcPr>
          <w:p w14:paraId="201302A1" w14:textId="6179BDB9" w:rsidR="0048225B" w:rsidRPr="00F208A0" w:rsidRDefault="0023572E" w:rsidP="74EE96DF">
            <w:pPr>
              <w:rPr>
                <w:sz w:val="18"/>
                <w:szCs w:val="18"/>
              </w:rPr>
            </w:pPr>
            <w:r w:rsidRPr="74EE96DF">
              <w:rPr>
                <w:color w:val="FFFFFF" w:themeColor="background1"/>
                <w:sz w:val="18"/>
                <w:szCs w:val="18"/>
                <w:highlight w:val="blue"/>
              </w:rPr>
              <w:t>Explore the morals of the various points of view of how education should be run - I.e. Marxist vs Functionalist</w:t>
            </w:r>
          </w:p>
          <w:p w14:paraId="30D7AA69" w14:textId="7F4A6ECB" w:rsidR="0048225B" w:rsidRPr="00F208A0" w:rsidRDefault="6FD36811" w:rsidP="74EE96DF">
            <w:pPr>
              <w:rPr>
                <w:color w:val="FFFFFF" w:themeColor="background1"/>
                <w:sz w:val="18"/>
                <w:szCs w:val="18"/>
                <w:highlight w:val="blue"/>
              </w:rPr>
            </w:pPr>
            <w:r w:rsidRPr="74EE96DF">
              <w:rPr>
                <w:color w:val="FFFFFF" w:themeColor="background1"/>
                <w:sz w:val="18"/>
                <w:szCs w:val="18"/>
                <w:highlight w:val="blue"/>
              </w:rPr>
              <w:t xml:space="preserve">Explore the effects of labelling / hidden curriculum </w:t>
            </w:r>
            <w:r w:rsidR="0DD76854" w:rsidRPr="74EE96DF">
              <w:rPr>
                <w:color w:val="FFFFFF" w:themeColor="background1"/>
                <w:sz w:val="18"/>
                <w:szCs w:val="18"/>
                <w:highlight w:val="blue"/>
              </w:rPr>
              <w:t xml:space="preserve">in school </w:t>
            </w:r>
          </w:p>
        </w:tc>
        <w:tc>
          <w:tcPr>
            <w:tcW w:w="2720" w:type="dxa"/>
          </w:tcPr>
          <w:p w14:paraId="19E0A61E" w14:textId="77777777" w:rsidR="0023572E" w:rsidRPr="00F208A0" w:rsidRDefault="0023572E" w:rsidP="0023572E">
            <w:pPr>
              <w:rPr>
                <w:b/>
                <w:bCs/>
                <w:sz w:val="18"/>
                <w:szCs w:val="18"/>
              </w:rPr>
            </w:pPr>
            <w:r w:rsidRPr="74EE96DF">
              <w:rPr>
                <w:b/>
                <w:bCs/>
                <w:sz w:val="18"/>
                <w:szCs w:val="18"/>
              </w:rPr>
              <w:t>Responsibility (Generosity)</w:t>
            </w:r>
          </w:p>
          <w:p w14:paraId="0CFE9C21" w14:textId="39144505" w:rsidR="0048225B" w:rsidRDefault="0023572E" w:rsidP="0023572E">
            <w:pPr>
              <w:rPr>
                <w:sz w:val="18"/>
                <w:szCs w:val="18"/>
              </w:rPr>
            </w:pPr>
            <w:r w:rsidRPr="74EE96DF">
              <w:rPr>
                <w:sz w:val="18"/>
                <w:szCs w:val="18"/>
              </w:rPr>
              <w:t>Focus on Generosity – as we look to ‘understand’ how many people suffer disadvantage</w:t>
            </w:r>
          </w:p>
          <w:p w14:paraId="59A8A1E3" w14:textId="77777777" w:rsidR="0023572E" w:rsidRPr="00F208A0" w:rsidRDefault="0023572E" w:rsidP="0023572E">
            <w:pPr>
              <w:rPr>
                <w:sz w:val="18"/>
                <w:szCs w:val="18"/>
              </w:rPr>
            </w:pPr>
          </w:p>
          <w:p w14:paraId="3055CE0A" w14:textId="15431B40" w:rsidR="0048225B" w:rsidRPr="00F208A0" w:rsidRDefault="440609E9" w:rsidP="74EE96DF">
            <w:pPr>
              <w:rPr>
                <w:b/>
                <w:bCs/>
                <w:sz w:val="18"/>
                <w:szCs w:val="18"/>
              </w:rPr>
            </w:pPr>
            <w:r w:rsidRPr="74EE96DF">
              <w:rPr>
                <w:b/>
                <w:bCs/>
                <w:sz w:val="18"/>
                <w:szCs w:val="18"/>
              </w:rPr>
              <w:t>Responsibility (Generosity)</w:t>
            </w:r>
          </w:p>
          <w:p w14:paraId="7196D064" w14:textId="39A69DA5" w:rsidR="0048225B" w:rsidRPr="00F208A0" w:rsidRDefault="440609E9" w:rsidP="74EE96DF">
            <w:pPr>
              <w:rPr>
                <w:sz w:val="18"/>
                <w:szCs w:val="18"/>
              </w:rPr>
            </w:pPr>
            <w:r w:rsidRPr="74EE96DF">
              <w:rPr>
                <w:sz w:val="18"/>
                <w:szCs w:val="18"/>
              </w:rPr>
              <w:t xml:space="preserve">Focus on Generosity – as we look to ‘understand’ how many people suffer </w:t>
            </w:r>
            <w:r w:rsidR="12429FA8" w:rsidRPr="74EE96DF">
              <w:rPr>
                <w:sz w:val="18"/>
                <w:szCs w:val="18"/>
              </w:rPr>
              <w:t>disadvantage.</w:t>
            </w:r>
          </w:p>
        </w:tc>
      </w:tr>
      <w:tr w:rsidR="0048225B" w14:paraId="285B22B5" w14:textId="77777777" w:rsidTr="5A99A9BC">
        <w:tc>
          <w:tcPr>
            <w:tcW w:w="959" w:type="dxa"/>
          </w:tcPr>
          <w:p w14:paraId="14E1D4E4" w14:textId="77777777" w:rsidR="0048225B" w:rsidRPr="000E48CD" w:rsidRDefault="0048225B" w:rsidP="003019E0">
            <w:pPr>
              <w:rPr>
                <w:sz w:val="16"/>
                <w:szCs w:val="16"/>
              </w:rPr>
            </w:pPr>
            <w:r w:rsidRPr="000E48CD">
              <w:rPr>
                <w:sz w:val="16"/>
                <w:szCs w:val="16"/>
              </w:rPr>
              <w:t>Year</w:t>
            </w:r>
            <w:r w:rsidR="003019E0">
              <w:rPr>
                <w:sz w:val="16"/>
                <w:szCs w:val="16"/>
              </w:rPr>
              <w:t>11</w:t>
            </w:r>
            <w:r w:rsidRPr="000E48CD">
              <w:rPr>
                <w:sz w:val="16"/>
                <w:szCs w:val="16"/>
              </w:rPr>
              <w:t xml:space="preserve"> - 4</w:t>
            </w:r>
          </w:p>
        </w:tc>
        <w:tc>
          <w:tcPr>
            <w:tcW w:w="850" w:type="dxa"/>
          </w:tcPr>
          <w:p w14:paraId="5AAE4A22" w14:textId="222AE3D7" w:rsidR="0048225B" w:rsidRDefault="00DD4525" w:rsidP="00872AE6">
            <w:pPr>
              <w:rPr>
                <w:sz w:val="16"/>
                <w:szCs w:val="16"/>
              </w:rPr>
            </w:pPr>
            <w:r>
              <w:rPr>
                <w:sz w:val="16"/>
                <w:szCs w:val="16"/>
              </w:rPr>
              <w:t xml:space="preserve">Sociological Research </w:t>
            </w:r>
          </w:p>
          <w:p w14:paraId="34FF1C98" w14:textId="77777777" w:rsidR="001C28E0" w:rsidRDefault="001C28E0" w:rsidP="00872AE6">
            <w:pPr>
              <w:rPr>
                <w:sz w:val="16"/>
                <w:szCs w:val="16"/>
              </w:rPr>
            </w:pPr>
          </w:p>
          <w:p w14:paraId="6D072C0D" w14:textId="77777777" w:rsidR="007837E2" w:rsidRDefault="007837E2" w:rsidP="00872AE6">
            <w:pPr>
              <w:rPr>
                <w:sz w:val="16"/>
                <w:szCs w:val="16"/>
              </w:rPr>
            </w:pPr>
          </w:p>
          <w:p w14:paraId="48A21919" w14:textId="77777777" w:rsidR="001C28E0" w:rsidRPr="000E48CD" w:rsidRDefault="001C28E0" w:rsidP="00872AE6">
            <w:pPr>
              <w:rPr>
                <w:sz w:val="16"/>
                <w:szCs w:val="16"/>
              </w:rPr>
            </w:pPr>
          </w:p>
        </w:tc>
        <w:tc>
          <w:tcPr>
            <w:tcW w:w="3390" w:type="dxa"/>
          </w:tcPr>
          <w:p w14:paraId="2A369C61" w14:textId="5AA04489" w:rsidR="0048225B" w:rsidRPr="000E48CD" w:rsidRDefault="0240E3D5" w:rsidP="45AACB58">
            <w:pPr>
              <w:pStyle w:val="ListParagraph"/>
              <w:numPr>
                <w:ilvl w:val="0"/>
                <w:numId w:val="1"/>
              </w:numPr>
              <w:rPr>
                <w:rFonts w:eastAsiaTheme="minorEastAsia"/>
                <w:sz w:val="16"/>
                <w:szCs w:val="16"/>
              </w:rPr>
            </w:pPr>
            <w:r w:rsidRPr="45AACB58">
              <w:rPr>
                <w:sz w:val="16"/>
                <w:szCs w:val="16"/>
              </w:rPr>
              <w:t>Primary and Secondary data</w:t>
            </w:r>
          </w:p>
          <w:p w14:paraId="03C14C3B" w14:textId="318B3E61" w:rsidR="0048225B" w:rsidRPr="000E48CD" w:rsidRDefault="0240E3D5" w:rsidP="45AACB58">
            <w:pPr>
              <w:pStyle w:val="ListParagraph"/>
              <w:numPr>
                <w:ilvl w:val="0"/>
                <w:numId w:val="1"/>
              </w:numPr>
              <w:rPr>
                <w:sz w:val="16"/>
                <w:szCs w:val="16"/>
              </w:rPr>
            </w:pPr>
            <w:r w:rsidRPr="45AACB58">
              <w:rPr>
                <w:sz w:val="16"/>
                <w:szCs w:val="16"/>
              </w:rPr>
              <w:t xml:space="preserve">Qualitative and </w:t>
            </w:r>
            <w:proofErr w:type="spellStart"/>
            <w:r w:rsidRPr="45AACB58">
              <w:rPr>
                <w:sz w:val="16"/>
                <w:szCs w:val="16"/>
              </w:rPr>
              <w:t>Quantative</w:t>
            </w:r>
            <w:proofErr w:type="spellEnd"/>
            <w:r w:rsidRPr="45AACB58">
              <w:rPr>
                <w:sz w:val="16"/>
                <w:szCs w:val="16"/>
              </w:rPr>
              <w:t xml:space="preserve"> data</w:t>
            </w:r>
          </w:p>
          <w:p w14:paraId="552F08C4" w14:textId="71CB51FC" w:rsidR="0048225B" w:rsidRPr="000E48CD" w:rsidRDefault="0240E3D5" w:rsidP="45AACB58">
            <w:pPr>
              <w:pStyle w:val="ListParagraph"/>
              <w:numPr>
                <w:ilvl w:val="0"/>
                <w:numId w:val="1"/>
              </w:numPr>
              <w:rPr>
                <w:sz w:val="16"/>
                <w:szCs w:val="16"/>
              </w:rPr>
            </w:pPr>
            <w:r w:rsidRPr="45AACB58">
              <w:rPr>
                <w:sz w:val="16"/>
                <w:szCs w:val="16"/>
              </w:rPr>
              <w:t xml:space="preserve">Methods of Research: </w:t>
            </w:r>
            <w:proofErr w:type="spellStart"/>
            <w:r w:rsidRPr="45AACB58">
              <w:rPr>
                <w:sz w:val="16"/>
                <w:szCs w:val="16"/>
              </w:rPr>
              <w:t>Questionaires</w:t>
            </w:r>
            <w:proofErr w:type="spellEnd"/>
            <w:r w:rsidRPr="45AACB58">
              <w:rPr>
                <w:sz w:val="16"/>
                <w:szCs w:val="16"/>
              </w:rPr>
              <w:t>, Interviews, Observations</w:t>
            </w:r>
          </w:p>
          <w:p w14:paraId="4B99F5B4" w14:textId="18E00D44" w:rsidR="0048225B" w:rsidRPr="000E48CD" w:rsidRDefault="0240E3D5" w:rsidP="45AACB58">
            <w:pPr>
              <w:pStyle w:val="ListParagraph"/>
              <w:numPr>
                <w:ilvl w:val="0"/>
                <w:numId w:val="1"/>
              </w:numPr>
              <w:rPr>
                <w:sz w:val="16"/>
                <w:szCs w:val="16"/>
              </w:rPr>
            </w:pPr>
            <w:r w:rsidRPr="45AACB58">
              <w:rPr>
                <w:sz w:val="16"/>
                <w:szCs w:val="16"/>
              </w:rPr>
              <w:t xml:space="preserve">Sampling </w:t>
            </w:r>
          </w:p>
          <w:p w14:paraId="660679C4" w14:textId="489DF5F2" w:rsidR="0048225B" w:rsidRPr="000E48CD" w:rsidRDefault="0240E3D5" w:rsidP="45AACB58">
            <w:pPr>
              <w:pStyle w:val="ListParagraph"/>
              <w:numPr>
                <w:ilvl w:val="0"/>
                <w:numId w:val="1"/>
              </w:numPr>
              <w:rPr>
                <w:sz w:val="16"/>
                <w:szCs w:val="16"/>
              </w:rPr>
            </w:pPr>
            <w:r w:rsidRPr="45AACB58">
              <w:rPr>
                <w:sz w:val="16"/>
                <w:szCs w:val="16"/>
              </w:rPr>
              <w:t xml:space="preserve">Validity and </w:t>
            </w:r>
            <w:proofErr w:type="spellStart"/>
            <w:r w:rsidRPr="45AACB58">
              <w:rPr>
                <w:sz w:val="16"/>
                <w:szCs w:val="16"/>
              </w:rPr>
              <w:t>Realibility</w:t>
            </w:r>
            <w:proofErr w:type="spellEnd"/>
          </w:p>
          <w:p w14:paraId="613DC49D" w14:textId="7BE061BF" w:rsidR="0048225B" w:rsidRPr="000E48CD" w:rsidRDefault="0240E3D5" w:rsidP="45AACB58">
            <w:pPr>
              <w:pStyle w:val="ListParagraph"/>
              <w:numPr>
                <w:ilvl w:val="0"/>
                <w:numId w:val="1"/>
              </w:numPr>
              <w:rPr>
                <w:sz w:val="16"/>
                <w:szCs w:val="16"/>
              </w:rPr>
            </w:pPr>
            <w:r w:rsidRPr="45AACB58">
              <w:rPr>
                <w:sz w:val="16"/>
                <w:szCs w:val="16"/>
              </w:rPr>
              <w:t>Ethics</w:t>
            </w:r>
          </w:p>
          <w:p w14:paraId="6BD18F9B" w14:textId="35BD7E86" w:rsidR="0048225B" w:rsidRPr="000E48CD" w:rsidRDefault="0048225B" w:rsidP="45AACB58">
            <w:pPr>
              <w:rPr>
                <w:sz w:val="16"/>
                <w:szCs w:val="16"/>
              </w:rPr>
            </w:pPr>
          </w:p>
        </w:tc>
        <w:tc>
          <w:tcPr>
            <w:tcW w:w="4110" w:type="dxa"/>
          </w:tcPr>
          <w:p w14:paraId="4F734EA2" w14:textId="056FDA48" w:rsidR="0048225B" w:rsidRPr="00F208A0" w:rsidRDefault="0240E3D5" w:rsidP="45AACB58">
            <w:pPr>
              <w:rPr>
                <w:sz w:val="16"/>
                <w:szCs w:val="16"/>
                <w:highlight w:val="green"/>
              </w:rPr>
            </w:pPr>
            <w:r w:rsidRPr="45AACB58">
              <w:rPr>
                <w:sz w:val="16"/>
                <w:szCs w:val="16"/>
                <w:highlight w:val="green"/>
              </w:rPr>
              <w:t xml:space="preserve">Every lesson – either key word sheets / </w:t>
            </w:r>
            <w:proofErr w:type="spellStart"/>
            <w:r w:rsidRPr="45AACB58">
              <w:rPr>
                <w:sz w:val="16"/>
                <w:szCs w:val="16"/>
                <w:highlight w:val="green"/>
              </w:rPr>
              <w:t>mulit</w:t>
            </w:r>
            <w:proofErr w:type="spellEnd"/>
            <w:r w:rsidRPr="45AACB58">
              <w:rPr>
                <w:sz w:val="16"/>
                <w:szCs w:val="16"/>
                <w:highlight w:val="green"/>
              </w:rPr>
              <w:t>-choice quizzes / bingo to / check understanding section in book / homework booklets consolidate learning and reveal gaps</w:t>
            </w:r>
          </w:p>
          <w:p w14:paraId="18CF38BC" w14:textId="76E2A552" w:rsidR="0048225B" w:rsidRPr="00F208A0" w:rsidRDefault="0240E3D5" w:rsidP="45AACB58">
            <w:pPr>
              <w:rPr>
                <w:sz w:val="18"/>
                <w:szCs w:val="18"/>
              </w:rPr>
            </w:pPr>
            <w:r w:rsidRPr="45AACB58">
              <w:rPr>
                <w:sz w:val="18"/>
                <w:szCs w:val="18"/>
                <w:highlight w:val="yellow"/>
              </w:rPr>
              <w:t>Lesson</w:t>
            </w:r>
            <w:r w:rsidR="00797A02">
              <w:rPr>
                <w:sz w:val="18"/>
                <w:szCs w:val="18"/>
                <w:highlight w:val="yellow"/>
              </w:rPr>
              <w:t xml:space="preserve"> 15-18 – Mini </w:t>
            </w:r>
            <w:r w:rsidRPr="45AACB58">
              <w:rPr>
                <w:sz w:val="18"/>
                <w:szCs w:val="18"/>
                <w:highlight w:val="yellow"/>
              </w:rPr>
              <w:t xml:space="preserve"> Mock covering all research questions AO1, AO2, AO3</w:t>
            </w:r>
          </w:p>
          <w:p w14:paraId="238601FE" w14:textId="48B4DEC6" w:rsidR="0048225B" w:rsidRPr="00F208A0" w:rsidRDefault="0048225B" w:rsidP="45AACB58">
            <w:pPr>
              <w:rPr>
                <w:sz w:val="18"/>
                <w:szCs w:val="18"/>
              </w:rPr>
            </w:pPr>
          </w:p>
        </w:tc>
        <w:tc>
          <w:tcPr>
            <w:tcW w:w="7416" w:type="dxa"/>
          </w:tcPr>
          <w:p w14:paraId="598F23BC" w14:textId="77777777" w:rsidR="0048225B" w:rsidRDefault="0048225B">
            <w:pPr>
              <w:rPr>
                <w:sz w:val="18"/>
                <w:szCs w:val="18"/>
              </w:rPr>
            </w:pPr>
          </w:p>
          <w:p w14:paraId="1A1BA11D" w14:textId="48FEC910" w:rsidR="00797A02" w:rsidRDefault="00797A02" w:rsidP="00797A02">
            <w:pPr>
              <w:rPr>
                <w:sz w:val="18"/>
                <w:szCs w:val="18"/>
              </w:rPr>
            </w:pPr>
            <w:r w:rsidRPr="00797A02">
              <w:rPr>
                <w:sz w:val="18"/>
                <w:szCs w:val="18"/>
                <w:highlight w:val="cyan"/>
              </w:rPr>
              <w:t xml:space="preserve">Although we have touched upon ‘Research’ through the course I have decided to tackle this as a distinct unit of work, where everything is tied together. In this way we can actually refer back to the key studies </w:t>
            </w:r>
            <w:r>
              <w:rPr>
                <w:sz w:val="18"/>
                <w:szCs w:val="18"/>
                <w:highlight w:val="cyan"/>
              </w:rPr>
              <w:t xml:space="preserve">that </w:t>
            </w:r>
            <w:r w:rsidRPr="00797A02">
              <w:rPr>
                <w:sz w:val="18"/>
                <w:szCs w:val="18"/>
                <w:highlight w:val="cyan"/>
              </w:rPr>
              <w:t xml:space="preserve">have </w:t>
            </w:r>
            <w:r>
              <w:rPr>
                <w:sz w:val="18"/>
                <w:szCs w:val="18"/>
                <w:highlight w:val="cyan"/>
              </w:rPr>
              <w:t xml:space="preserve">been studied </w:t>
            </w:r>
            <w:r w:rsidRPr="00797A02">
              <w:rPr>
                <w:sz w:val="18"/>
                <w:szCs w:val="18"/>
                <w:highlight w:val="cyan"/>
              </w:rPr>
              <w:t xml:space="preserve"> throughout the whole course. In this, way ‘research’ makes sense.</w:t>
            </w:r>
            <w:r>
              <w:rPr>
                <w:sz w:val="18"/>
                <w:szCs w:val="18"/>
              </w:rPr>
              <w:t xml:space="preserve"> </w:t>
            </w:r>
          </w:p>
          <w:p w14:paraId="717439A2" w14:textId="12D3FF5B" w:rsidR="00797A02" w:rsidRDefault="00797A02" w:rsidP="00797A02">
            <w:pPr>
              <w:rPr>
                <w:sz w:val="18"/>
                <w:szCs w:val="18"/>
              </w:rPr>
            </w:pPr>
          </w:p>
          <w:p w14:paraId="49800C91" w14:textId="1FF86459" w:rsidR="00797A02" w:rsidRDefault="00797A02" w:rsidP="00797A02">
            <w:pPr>
              <w:rPr>
                <w:sz w:val="18"/>
                <w:szCs w:val="18"/>
              </w:rPr>
            </w:pPr>
            <w:r w:rsidRPr="00D54E99">
              <w:rPr>
                <w:sz w:val="18"/>
                <w:szCs w:val="18"/>
                <w:highlight w:val="magenta"/>
              </w:rPr>
              <w:t>The Mock will cover all A0s,</w:t>
            </w:r>
            <w:r>
              <w:rPr>
                <w:sz w:val="18"/>
                <w:szCs w:val="18"/>
                <w:highlight w:val="magenta"/>
              </w:rPr>
              <w:t xml:space="preserve"> and all possible question, as well as specifically all content for the Research unit. </w:t>
            </w:r>
            <w:r>
              <w:rPr>
                <w:sz w:val="18"/>
                <w:szCs w:val="18"/>
              </w:rPr>
              <w:t xml:space="preserve"> </w:t>
            </w:r>
          </w:p>
          <w:p w14:paraId="506EED38" w14:textId="77777777" w:rsidR="00797A02" w:rsidRDefault="00797A02" w:rsidP="00797A02">
            <w:pPr>
              <w:rPr>
                <w:sz w:val="18"/>
                <w:szCs w:val="18"/>
              </w:rPr>
            </w:pPr>
          </w:p>
          <w:p w14:paraId="69F7F124" w14:textId="382A4AB0" w:rsidR="00797A02" w:rsidRDefault="00797A02" w:rsidP="00797A02">
            <w:pPr>
              <w:rPr>
                <w:sz w:val="18"/>
                <w:szCs w:val="18"/>
              </w:rPr>
            </w:pPr>
          </w:p>
          <w:p w14:paraId="002CE062" w14:textId="77777777" w:rsidR="00797A02" w:rsidRDefault="00797A02" w:rsidP="00797A02">
            <w:pPr>
              <w:rPr>
                <w:sz w:val="18"/>
                <w:szCs w:val="18"/>
              </w:rPr>
            </w:pPr>
          </w:p>
          <w:p w14:paraId="0F3CABC7" w14:textId="3100A0FD" w:rsidR="00797A02" w:rsidRPr="00F208A0" w:rsidRDefault="00797A02" w:rsidP="00797A02">
            <w:pPr>
              <w:rPr>
                <w:sz w:val="18"/>
                <w:szCs w:val="18"/>
              </w:rPr>
            </w:pPr>
          </w:p>
        </w:tc>
        <w:tc>
          <w:tcPr>
            <w:tcW w:w="2805" w:type="dxa"/>
          </w:tcPr>
          <w:p w14:paraId="388A0F02" w14:textId="55E93759" w:rsidR="0048225B" w:rsidRPr="00F208A0" w:rsidRDefault="0048225B" w:rsidP="74EE96DF">
            <w:pPr>
              <w:rPr>
                <w:sz w:val="18"/>
                <w:szCs w:val="18"/>
                <w:highlight w:val="cyan"/>
              </w:rPr>
            </w:pPr>
          </w:p>
          <w:p w14:paraId="5B08B5D1" w14:textId="494B143C" w:rsidR="0048225B" w:rsidRPr="00F208A0" w:rsidRDefault="565C5DEA" w:rsidP="74EE96DF">
            <w:pPr>
              <w:rPr>
                <w:sz w:val="18"/>
                <w:szCs w:val="18"/>
                <w:highlight w:val="cyan"/>
              </w:rPr>
            </w:pPr>
            <w:r w:rsidRPr="74EE96DF">
              <w:rPr>
                <w:sz w:val="18"/>
                <w:szCs w:val="18"/>
                <w:highlight w:val="cyan"/>
              </w:rPr>
              <w:t xml:space="preserve">Enterprise – Year 10 module 1 and 2, Market Research including Primary, secondary, Qualitative and </w:t>
            </w:r>
            <w:proofErr w:type="spellStart"/>
            <w:r w:rsidRPr="74EE96DF">
              <w:rPr>
                <w:sz w:val="18"/>
                <w:szCs w:val="18"/>
                <w:highlight w:val="cyan"/>
              </w:rPr>
              <w:t>Quantative</w:t>
            </w:r>
            <w:proofErr w:type="spellEnd"/>
            <w:r w:rsidRPr="74EE96DF">
              <w:rPr>
                <w:sz w:val="18"/>
                <w:szCs w:val="18"/>
                <w:highlight w:val="cyan"/>
              </w:rPr>
              <w:t xml:space="preserve"> </w:t>
            </w:r>
            <w:r w:rsidR="18AFEC71" w:rsidRPr="74EE96DF">
              <w:rPr>
                <w:sz w:val="18"/>
                <w:szCs w:val="18"/>
                <w:highlight w:val="cyan"/>
              </w:rPr>
              <w:t>data</w:t>
            </w:r>
          </w:p>
        </w:tc>
        <w:tc>
          <w:tcPr>
            <w:tcW w:w="2720" w:type="dxa"/>
          </w:tcPr>
          <w:p w14:paraId="024C9D0D" w14:textId="2AB010DA" w:rsidR="0048225B" w:rsidRPr="00F208A0" w:rsidRDefault="0048225B" w:rsidP="74EE96DF">
            <w:pPr>
              <w:rPr>
                <w:sz w:val="18"/>
                <w:szCs w:val="18"/>
              </w:rPr>
            </w:pPr>
          </w:p>
          <w:p w14:paraId="54096666" w14:textId="5222F856" w:rsidR="0048225B" w:rsidRPr="00F208A0" w:rsidRDefault="5A0450DA" w:rsidP="74EE96DF">
            <w:pPr>
              <w:rPr>
                <w:b/>
                <w:bCs/>
                <w:sz w:val="18"/>
                <w:szCs w:val="18"/>
              </w:rPr>
            </w:pPr>
            <w:r w:rsidRPr="74EE96DF">
              <w:rPr>
                <w:b/>
                <w:bCs/>
                <w:sz w:val="18"/>
                <w:szCs w:val="18"/>
              </w:rPr>
              <w:t>Drive (Wisdom)</w:t>
            </w:r>
          </w:p>
          <w:p w14:paraId="07F6CCD7" w14:textId="4AC7A8CD" w:rsidR="0048225B" w:rsidRPr="00F208A0" w:rsidRDefault="0048225B" w:rsidP="74EE96DF">
            <w:pPr>
              <w:rPr>
                <w:b/>
                <w:bCs/>
                <w:sz w:val="18"/>
                <w:szCs w:val="18"/>
              </w:rPr>
            </w:pPr>
          </w:p>
          <w:p w14:paraId="16DEB4AB" w14:textId="3FA1F364" w:rsidR="0048225B" w:rsidRPr="00F208A0" w:rsidRDefault="5A0450DA" w:rsidP="74EE96DF">
            <w:pPr>
              <w:rPr>
                <w:b/>
                <w:bCs/>
                <w:sz w:val="18"/>
                <w:szCs w:val="18"/>
              </w:rPr>
            </w:pPr>
            <w:r w:rsidRPr="74EE96DF">
              <w:rPr>
                <w:b/>
                <w:bCs/>
                <w:sz w:val="18"/>
                <w:szCs w:val="18"/>
              </w:rPr>
              <w:t xml:space="preserve">The focus is now on bringing all the learning </w:t>
            </w:r>
            <w:proofErr w:type="spellStart"/>
            <w:r w:rsidRPr="74EE96DF">
              <w:rPr>
                <w:b/>
                <w:bCs/>
                <w:sz w:val="18"/>
                <w:szCs w:val="18"/>
              </w:rPr>
              <w:t>togther</w:t>
            </w:r>
            <w:proofErr w:type="spellEnd"/>
            <w:r w:rsidRPr="74EE96DF">
              <w:rPr>
                <w:b/>
                <w:bCs/>
                <w:sz w:val="18"/>
                <w:szCs w:val="18"/>
              </w:rPr>
              <w:t xml:space="preserve"> in real life research – so they see the wisdom in the subject </w:t>
            </w:r>
          </w:p>
        </w:tc>
      </w:tr>
      <w:tr w:rsidR="0048225B" w14:paraId="6738CDA4" w14:textId="77777777" w:rsidTr="5A99A9BC">
        <w:tc>
          <w:tcPr>
            <w:tcW w:w="959" w:type="dxa"/>
          </w:tcPr>
          <w:p w14:paraId="37144D9E"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- 5</w:t>
            </w:r>
          </w:p>
        </w:tc>
        <w:tc>
          <w:tcPr>
            <w:tcW w:w="850" w:type="dxa"/>
          </w:tcPr>
          <w:p w14:paraId="0AD9C6F4" w14:textId="77777777" w:rsidR="0048225B" w:rsidRDefault="0048225B">
            <w:pPr>
              <w:rPr>
                <w:sz w:val="16"/>
                <w:szCs w:val="16"/>
              </w:rPr>
            </w:pPr>
          </w:p>
          <w:p w14:paraId="01B42F8F" w14:textId="77777777" w:rsidR="001C28E0" w:rsidRDefault="00577F13">
            <w:pPr>
              <w:rPr>
                <w:sz w:val="16"/>
                <w:szCs w:val="16"/>
              </w:rPr>
            </w:pPr>
            <w:r>
              <w:rPr>
                <w:sz w:val="16"/>
                <w:szCs w:val="16"/>
              </w:rPr>
              <w:t>Revision</w:t>
            </w:r>
          </w:p>
          <w:p w14:paraId="4B1F511A" w14:textId="77777777" w:rsidR="007837E2" w:rsidRDefault="007837E2">
            <w:pPr>
              <w:rPr>
                <w:sz w:val="16"/>
                <w:szCs w:val="16"/>
              </w:rPr>
            </w:pPr>
          </w:p>
          <w:p w14:paraId="65F9C3DC" w14:textId="77777777" w:rsidR="001C28E0" w:rsidRPr="000E48CD" w:rsidRDefault="001C28E0">
            <w:pPr>
              <w:rPr>
                <w:sz w:val="16"/>
                <w:szCs w:val="16"/>
              </w:rPr>
            </w:pPr>
          </w:p>
        </w:tc>
        <w:tc>
          <w:tcPr>
            <w:tcW w:w="3390" w:type="dxa"/>
          </w:tcPr>
          <w:p w14:paraId="5023141B" w14:textId="77777777" w:rsidR="0048225B" w:rsidRPr="000E48CD" w:rsidRDefault="0048225B">
            <w:pPr>
              <w:rPr>
                <w:sz w:val="16"/>
                <w:szCs w:val="16"/>
              </w:rPr>
            </w:pPr>
          </w:p>
        </w:tc>
        <w:tc>
          <w:tcPr>
            <w:tcW w:w="4110" w:type="dxa"/>
          </w:tcPr>
          <w:p w14:paraId="1F3B1409" w14:textId="77777777" w:rsidR="0048225B" w:rsidRPr="00F208A0" w:rsidRDefault="0048225B" w:rsidP="003A0505">
            <w:pPr>
              <w:rPr>
                <w:sz w:val="18"/>
                <w:szCs w:val="18"/>
              </w:rPr>
            </w:pPr>
          </w:p>
        </w:tc>
        <w:tc>
          <w:tcPr>
            <w:tcW w:w="7416" w:type="dxa"/>
          </w:tcPr>
          <w:p w14:paraId="562C75D1" w14:textId="77777777" w:rsidR="0048225B" w:rsidRPr="00F208A0" w:rsidRDefault="0048225B">
            <w:pPr>
              <w:rPr>
                <w:sz w:val="18"/>
                <w:szCs w:val="18"/>
              </w:rPr>
            </w:pPr>
          </w:p>
        </w:tc>
        <w:tc>
          <w:tcPr>
            <w:tcW w:w="2805" w:type="dxa"/>
          </w:tcPr>
          <w:p w14:paraId="664355AD" w14:textId="77777777" w:rsidR="0048225B" w:rsidRPr="00F208A0" w:rsidRDefault="0048225B">
            <w:pPr>
              <w:rPr>
                <w:sz w:val="18"/>
                <w:szCs w:val="18"/>
              </w:rPr>
            </w:pPr>
          </w:p>
        </w:tc>
        <w:tc>
          <w:tcPr>
            <w:tcW w:w="2720" w:type="dxa"/>
          </w:tcPr>
          <w:p w14:paraId="1A965116" w14:textId="77777777" w:rsidR="0048225B" w:rsidRPr="00F208A0" w:rsidRDefault="0048225B">
            <w:pPr>
              <w:rPr>
                <w:sz w:val="18"/>
                <w:szCs w:val="18"/>
              </w:rPr>
            </w:pPr>
          </w:p>
        </w:tc>
      </w:tr>
    </w:tbl>
    <w:p w14:paraId="7DF4E37C"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7729A"/>
    <w:multiLevelType w:val="hybridMultilevel"/>
    <w:tmpl w:val="9AD8F1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D7237"/>
    <w:multiLevelType w:val="hybridMultilevel"/>
    <w:tmpl w:val="F4749C24"/>
    <w:lvl w:ilvl="0" w:tplc="A866C71A">
      <w:start w:val="1"/>
      <w:numFmt w:val="bullet"/>
      <w:lvlText w:val=""/>
      <w:lvlJc w:val="left"/>
      <w:pPr>
        <w:ind w:left="720" w:hanging="360"/>
      </w:pPr>
      <w:rPr>
        <w:rFonts w:ascii="Symbol" w:hAnsi="Symbol" w:hint="default"/>
      </w:rPr>
    </w:lvl>
    <w:lvl w:ilvl="1" w:tplc="D11227B6">
      <w:start w:val="1"/>
      <w:numFmt w:val="bullet"/>
      <w:lvlText w:val="o"/>
      <w:lvlJc w:val="left"/>
      <w:pPr>
        <w:ind w:left="1440" w:hanging="360"/>
      </w:pPr>
      <w:rPr>
        <w:rFonts w:ascii="Courier New" w:hAnsi="Courier New" w:hint="default"/>
      </w:rPr>
    </w:lvl>
    <w:lvl w:ilvl="2" w:tplc="F956DFA2">
      <w:start w:val="1"/>
      <w:numFmt w:val="bullet"/>
      <w:lvlText w:val=""/>
      <w:lvlJc w:val="left"/>
      <w:pPr>
        <w:ind w:left="2160" w:hanging="360"/>
      </w:pPr>
      <w:rPr>
        <w:rFonts w:ascii="Wingdings" w:hAnsi="Wingdings" w:hint="default"/>
      </w:rPr>
    </w:lvl>
    <w:lvl w:ilvl="3" w:tplc="0DAE079A">
      <w:start w:val="1"/>
      <w:numFmt w:val="bullet"/>
      <w:lvlText w:val=""/>
      <w:lvlJc w:val="left"/>
      <w:pPr>
        <w:ind w:left="2880" w:hanging="360"/>
      </w:pPr>
      <w:rPr>
        <w:rFonts w:ascii="Symbol" w:hAnsi="Symbol" w:hint="default"/>
      </w:rPr>
    </w:lvl>
    <w:lvl w:ilvl="4" w:tplc="0BC03EA0">
      <w:start w:val="1"/>
      <w:numFmt w:val="bullet"/>
      <w:lvlText w:val="o"/>
      <w:lvlJc w:val="left"/>
      <w:pPr>
        <w:ind w:left="3600" w:hanging="360"/>
      </w:pPr>
      <w:rPr>
        <w:rFonts w:ascii="Courier New" w:hAnsi="Courier New" w:hint="default"/>
      </w:rPr>
    </w:lvl>
    <w:lvl w:ilvl="5" w:tplc="CCC88BAA">
      <w:start w:val="1"/>
      <w:numFmt w:val="bullet"/>
      <w:lvlText w:val=""/>
      <w:lvlJc w:val="left"/>
      <w:pPr>
        <w:ind w:left="4320" w:hanging="360"/>
      </w:pPr>
      <w:rPr>
        <w:rFonts w:ascii="Wingdings" w:hAnsi="Wingdings" w:hint="default"/>
      </w:rPr>
    </w:lvl>
    <w:lvl w:ilvl="6" w:tplc="5B4CD272">
      <w:start w:val="1"/>
      <w:numFmt w:val="bullet"/>
      <w:lvlText w:val=""/>
      <w:lvlJc w:val="left"/>
      <w:pPr>
        <w:ind w:left="5040" w:hanging="360"/>
      </w:pPr>
      <w:rPr>
        <w:rFonts w:ascii="Symbol" w:hAnsi="Symbol" w:hint="default"/>
      </w:rPr>
    </w:lvl>
    <w:lvl w:ilvl="7" w:tplc="FC20F080">
      <w:start w:val="1"/>
      <w:numFmt w:val="bullet"/>
      <w:lvlText w:val="o"/>
      <w:lvlJc w:val="left"/>
      <w:pPr>
        <w:ind w:left="5760" w:hanging="360"/>
      </w:pPr>
      <w:rPr>
        <w:rFonts w:ascii="Courier New" w:hAnsi="Courier New" w:hint="default"/>
      </w:rPr>
    </w:lvl>
    <w:lvl w:ilvl="8" w:tplc="E4A4EE84">
      <w:start w:val="1"/>
      <w:numFmt w:val="bullet"/>
      <w:lvlText w:val=""/>
      <w:lvlJc w:val="left"/>
      <w:pPr>
        <w:ind w:left="6480" w:hanging="360"/>
      </w:pPr>
      <w:rPr>
        <w:rFonts w:ascii="Wingdings" w:hAnsi="Wingdings" w:hint="default"/>
      </w:rPr>
    </w:lvl>
  </w:abstractNum>
  <w:abstractNum w:abstractNumId="9" w15:restartNumberingAfterBreak="0">
    <w:nsid w:val="23831D22"/>
    <w:multiLevelType w:val="hybridMultilevel"/>
    <w:tmpl w:val="3906E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9634A8"/>
    <w:multiLevelType w:val="hybridMultilevel"/>
    <w:tmpl w:val="03B6B4B4"/>
    <w:lvl w:ilvl="0" w:tplc="BE4AA6F6">
      <w:start w:val="1"/>
      <w:numFmt w:val="bullet"/>
      <w:lvlText w:val=""/>
      <w:lvlJc w:val="left"/>
      <w:pPr>
        <w:ind w:left="1080" w:hanging="360"/>
      </w:pPr>
      <w:rPr>
        <w:rFonts w:ascii="Symbol" w:hAnsi="Symbol" w:hint="default"/>
      </w:rPr>
    </w:lvl>
    <w:lvl w:ilvl="1" w:tplc="CAC6924C" w:tentative="1">
      <w:start w:val="1"/>
      <w:numFmt w:val="bullet"/>
      <w:lvlText w:val="o"/>
      <w:lvlJc w:val="left"/>
      <w:pPr>
        <w:ind w:left="1800" w:hanging="360"/>
      </w:pPr>
      <w:rPr>
        <w:rFonts w:ascii="Courier New" w:hAnsi="Courier New" w:hint="default"/>
      </w:rPr>
    </w:lvl>
    <w:lvl w:ilvl="2" w:tplc="06649022" w:tentative="1">
      <w:start w:val="1"/>
      <w:numFmt w:val="bullet"/>
      <w:lvlText w:val=""/>
      <w:lvlJc w:val="left"/>
      <w:pPr>
        <w:ind w:left="2520" w:hanging="360"/>
      </w:pPr>
      <w:rPr>
        <w:rFonts w:ascii="Wingdings" w:hAnsi="Wingdings" w:hint="default"/>
      </w:rPr>
    </w:lvl>
    <w:lvl w:ilvl="3" w:tplc="0764D658" w:tentative="1">
      <w:start w:val="1"/>
      <w:numFmt w:val="bullet"/>
      <w:lvlText w:val=""/>
      <w:lvlJc w:val="left"/>
      <w:pPr>
        <w:ind w:left="3240" w:hanging="360"/>
      </w:pPr>
      <w:rPr>
        <w:rFonts w:ascii="Symbol" w:hAnsi="Symbol" w:hint="default"/>
      </w:rPr>
    </w:lvl>
    <w:lvl w:ilvl="4" w:tplc="7FFC53F8" w:tentative="1">
      <w:start w:val="1"/>
      <w:numFmt w:val="bullet"/>
      <w:lvlText w:val="o"/>
      <w:lvlJc w:val="left"/>
      <w:pPr>
        <w:ind w:left="3960" w:hanging="360"/>
      </w:pPr>
      <w:rPr>
        <w:rFonts w:ascii="Courier New" w:hAnsi="Courier New" w:hint="default"/>
      </w:rPr>
    </w:lvl>
    <w:lvl w:ilvl="5" w:tplc="B024D1AA" w:tentative="1">
      <w:start w:val="1"/>
      <w:numFmt w:val="bullet"/>
      <w:lvlText w:val=""/>
      <w:lvlJc w:val="left"/>
      <w:pPr>
        <w:ind w:left="4680" w:hanging="360"/>
      </w:pPr>
      <w:rPr>
        <w:rFonts w:ascii="Wingdings" w:hAnsi="Wingdings" w:hint="default"/>
      </w:rPr>
    </w:lvl>
    <w:lvl w:ilvl="6" w:tplc="201AE06C" w:tentative="1">
      <w:start w:val="1"/>
      <w:numFmt w:val="bullet"/>
      <w:lvlText w:val=""/>
      <w:lvlJc w:val="left"/>
      <w:pPr>
        <w:ind w:left="5400" w:hanging="360"/>
      </w:pPr>
      <w:rPr>
        <w:rFonts w:ascii="Symbol" w:hAnsi="Symbol" w:hint="default"/>
      </w:rPr>
    </w:lvl>
    <w:lvl w:ilvl="7" w:tplc="1E8E82FA" w:tentative="1">
      <w:start w:val="1"/>
      <w:numFmt w:val="bullet"/>
      <w:lvlText w:val="o"/>
      <w:lvlJc w:val="left"/>
      <w:pPr>
        <w:ind w:left="6120" w:hanging="360"/>
      </w:pPr>
      <w:rPr>
        <w:rFonts w:ascii="Courier New" w:hAnsi="Courier New" w:hint="default"/>
      </w:rPr>
    </w:lvl>
    <w:lvl w:ilvl="8" w:tplc="4086D66A" w:tentative="1">
      <w:start w:val="1"/>
      <w:numFmt w:val="bullet"/>
      <w:lvlText w:val=""/>
      <w:lvlJc w:val="left"/>
      <w:pPr>
        <w:ind w:left="6840" w:hanging="360"/>
      </w:pPr>
      <w:rPr>
        <w:rFonts w:ascii="Wingdings" w:hAnsi="Wingdings" w:hint="default"/>
      </w:rPr>
    </w:lvl>
  </w:abstractNum>
  <w:abstractNum w:abstractNumId="14" w15:restartNumberingAfterBreak="0">
    <w:nsid w:val="33C004F8"/>
    <w:multiLevelType w:val="hybridMultilevel"/>
    <w:tmpl w:val="AEF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B1957"/>
    <w:multiLevelType w:val="hybridMultilevel"/>
    <w:tmpl w:val="C9CAE7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5"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E46DBA"/>
    <w:multiLevelType w:val="hybridMultilevel"/>
    <w:tmpl w:val="885CB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B6213C"/>
    <w:multiLevelType w:val="hybridMultilevel"/>
    <w:tmpl w:val="52AAC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3"/>
  </w:num>
  <w:num w:numId="5">
    <w:abstractNumId w:val="15"/>
  </w:num>
  <w:num w:numId="6">
    <w:abstractNumId w:val="12"/>
  </w:num>
  <w:num w:numId="7">
    <w:abstractNumId w:val="18"/>
  </w:num>
  <w:num w:numId="8">
    <w:abstractNumId w:val="10"/>
  </w:num>
  <w:num w:numId="9">
    <w:abstractNumId w:val="5"/>
  </w:num>
  <w:num w:numId="10">
    <w:abstractNumId w:val="25"/>
  </w:num>
  <w:num w:numId="11">
    <w:abstractNumId w:val="0"/>
  </w:num>
  <w:num w:numId="12">
    <w:abstractNumId w:val="6"/>
  </w:num>
  <w:num w:numId="13">
    <w:abstractNumId w:val="2"/>
  </w:num>
  <w:num w:numId="14">
    <w:abstractNumId w:val="16"/>
  </w:num>
  <w:num w:numId="15">
    <w:abstractNumId w:val="4"/>
  </w:num>
  <w:num w:numId="16">
    <w:abstractNumId w:val="7"/>
  </w:num>
  <w:num w:numId="17">
    <w:abstractNumId w:val="17"/>
  </w:num>
  <w:num w:numId="18">
    <w:abstractNumId w:val="21"/>
  </w:num>
  <w:num w:numId="19">
    <w:abstractNumId w:val="24"/>
  </w:num>
  <w:num w:numId="20">
    <w:abstractNumId w:val="23"/>
  </w:num>
  <w:num w:numId="21">
    <w:abstractNumId w:val="22"/>
  </w:num>
  <w:num w:numId="22">
    <w:abstractNumId w:val="14"/>
  </w:num>
  <w:num w:numId="23">
    <w:abstractNumId w:val="1"/>
  </w:num>
  <w:num w:numId="24">
    <w:abstractNumId w:val="26"/>
  </w:num>
  <w:num w:numId="25">
    <w:abstractNumId w:val="20"/>
  </w:num>
  <w:num w:numId="26">
    <w:abstractNumId w:val="9"/>
  </w:num>
  <w:num w:numId="27">
    <w:abstractNumId w:val="13"/>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55AC8"/>
    <w:rsid w:val="000E48CD"/>
    <w:rsid w:val="000E70CE"/>
    <w:rsid w:val="001370C6"/>
    <w:rsid w:val="001C28E0"/>
    <w:rsid w:val="00220CE9"/>
    <w:rsid w:val="0023572E"/>
    <w:rsid w:val="00257520"/>
    <w:rsid w:val="0026331A"/>
    <w:rsid w:val="002B6CBE"/>
    <w:rsid w:val="003019E0"/>
    <w:rsid w:val="00314543"/>
    <w:rsid w:val="00370BED"/>
    <w:rsid w:val="003A0505"/>
    <w:rsid w:val="0040147E"/>
    <w:rsid w:val="0048225B"/>
    <w:rsid w:val="004D623D"/>
    <w:rsid w:val="00503B79"/>
    <w:rsid w:val="00577F13"/>
    <w:rsid w:val="006449BD"/>
    <w:rsid w:val="00663317"/>
    <w:rsid w:val="007036EB"/>
    <w:rsid w:val="00720BD5"/>
    <w:rsid w:val="0074D019"/>
    <w:rsid w:val="007804D1"/>
    <w:rsid w:val="007837E2"/>
    <w:rsid w:val="00797A02"/>
    <w:rsid w:val="00800A75"/>
    <w:rsid w:val="00817383"/>
    <w:rsid w:val="00872AE6"/>
    <w:rsid w:val="008A15CA"/>
    <w:rsid w:val="008F7838"/>
    <w:rsid w:val="009126F6"/>
    <w:rsid w:val="0094263E"/>
    <w:rsid w:val="009627C9"/>
    <w:rsid w:val="00967D4D"/>
    <w:rsid w:val="009F75F4"/>
    <w:rsid w:val="00A32498"/>
    <w:rsid w:val="00A55692"/>
    <w:rsid w:val="00A63503"/>
    <w:rsid w:val="00A82ED4"/>
    <w:rsid w:val="00B27288"/>
    <w:rsid w:val="00B30E3D"/>
    <w:rsid w:val="00BC02DE"/>
    <w:rsid w:val="00BC0DD4"/>
    <w:rsid w:val="00BC211E"/>
    <w:rsid w:val="00C042AB"/>
    <w:rsid w:val="00C05816"/>
    <w:rsid w:val="00C5584E"/>
    <w:rsid w:val="00CD40E7"/>
    <w:rsid w:val="00CF3616"/>
    <w:rsid w:val="00D54E99"/>
    <w:rsid w:val="00D816E8"/>
    <w:rsid w:val="00D8547E"/>
    <w:rsid w:val="00DC1584"/>
    <w:rsid w:val="00DD4525"/>
    <w:rsid w:val="00F15DBD"/>
    <w:rsid w:val="00F208A0"/>
    <w:rsid w:val="00F56A9B"/>
    <w:rsid w:val="011466C0"/>
    <w:rsid w:val="01B3B939"/>
    <w:rsid w:val="01BD7DF8"/>
    <w:rsid w:val="0240E3D5"/>
    <w:rsid w:val="029E672D"/>
    <w:rsid w:val="0498E4B5"/>
    <w:rsid w:val="05649B5F"/>
    <w:rsid w:val="05794EAE"/>
    <w:rsid w:val="06B0A285"/>
    <w:rsid w:val="06B916F1"/>
    <w:rsid w:val="07D2CF30"/>
    <w:rsid w:val="0809CA40"/>
    <w:rsid w:val="084BAB2D"/>
    <w:rsid w:val="089ECBD7"/>
    <w:rsid w:val="08FF52A0"/>
    <w:rsid w:val="09915BB2"/>
    <w:rsid w:val="0B0648F3"/>
    <w:rsid w:val="0B621BFE"/>
    <w:rsid w:val="0C77640E"/>
    <w:rsid w:val="0D8E2FFF"/>
    <w:rsid w:val="0DD76854"/>
    <w:rsid w:val="0E2C9789"/>
    <w:rsid w:val="0ECD1004"/>
    <w:rsid w:val="0EDE2A18"/>
    <w:rsid w:val="0EE96696"/>
    <w:rsid w:val="0EFC715B"/>
    <w:rsid w:val="0F7CEA35"/>
    <w:rsid w:val="1056A053"/>
    <w:rsid w:val="10638B2A"/>
    <w:rsid w:val="108208C2"/>
    <w:rsid w:val="108D9DF1"/>
    <w:rsid w:val="109B4CCA"/>
    <w:rsid w:val="11F4B1EE"/>
    <w:rsid w:val="12429FA8"/>
    <w:rsid w:val="12B4ABBA"/>
    <w:rsid w:val="135E4F36"/>
    <w:rsid w:val="147ABE8C"/>
    <w:rsid w:val="14F4C75F"/>
    <w:rsid w:val="15319811"/>
    <w:rsid w:val="153C5188"/>
    <w:rsid w:val="15CFF664"/>
    <w:rsid w:val="185F1AEA"/>
    <w:rsid w:val="18AFEC71"/>
    <w:rsid w:val="18F884CF"/>
    <w:rsid w:val="1923CC7B"/>
    <w:rsid w:val="19773876"/>
    <w:rsid w:val="1A0FA1E8"/>
    <w:rsid w:val="1A0FC2AB"/>
    <w:rsid w:val="1A209B52"/>
    <w:rsid w:val="1A28CA45"/>
    <w:rsid w:val="1B5F6BA9"/>
    <w:rsid w:val="1B667465"/>
    <w:rsid w:val="1BBC6BB3"/>
    <w:rsid w:val="1C207226"/>
    <w:rsid w:val="1CDA7439"/>
    <w:rsid w:val="1DB4D166"/>
    <w:rsid w:val="1DF73D9E"/>
    <w:rsid w:val="1E087875"/>
    <w:rsid w:val="1E92A30A"/>
    <w:rsid w:val="1EEB0091"/>
    <w:rsid w:val="1F0BBE8A"/>
    <w:rsid w:val="1F3517FB"/>
    <w:rsid w:val="1F552FDA"/>
    <w:rsid w:val="1F930DFF"/>
    <w:rsid w:val="207EE36C"/>
    <w:rsid w:val="20C52C6A"/>
    <w:rsid w:val="20CBAF41"/>
    <w:rsid w:val="2148D8A7"/>
    <w:rsid w:val="21544467"/>
    <w:rsid w:val="21DEC25F"/>
    <w:rsid w:val="23FB2800"/>
    <w:rsid w:val="244324FC"/>
    <w:rsid w:val="244D9418"/>
    <w:rsid w:val="255A4215"/>
    <w:rsid w:val="25BFE34B"/>
    <w:rsid w:val="25DEF55D"/>
    <w:rsid w:val="25EBC1E2"/>
    <w:rsid w:val="261BB44E"/>
    <w:rsid w:val="262B6C8E"/>
    <w:rsid w:val="26892A6A"/>
    <w:rsid w:val="26AE3B25"/>
    <w:rsid w:val="26FF1E5A"/>
    <w:rsid w:val="27F322BA"/>
    <w:rsid w:val="283EC7D3"/>
    <w:rsid w:val="28FCCE75"/>
    <w:rsid w:val="292D4F9A"/>
    <w:rsid w:val="29462DEF"/>
    <w:rsid w:val="29497311"/>
    <w:rsid w:val="29530ABA"/>
    <w:rsid w:val="295D4064"/>
    <w:rsid w:val="296C2705"/>
    <w:rsid w:val="2A1C7861"/>
    <w:rsid w:val="2AB26680"/>
    <w:rsid w:val="2AE1FE50"/>
    <w:rsid w:val="2BF4233B"/>
    <w:rsid w:val="2C488A95"/>
    <w:rsid w:val="2C4E36E1"/>
    <w:rsid w:val="2C97A823"/>
    <w:rsid w:val="2D5F059E"/>
    <w:rsid w:val="2DCAF530"/>
    <w:rsid w:val="2E199F12"/>
    <w:rsid w:val="2EBD0EA9"/>
    <w:rsid w:val="2EC99A06"/>
    <w:rsid w:val="2F6EB317"/>
    <w:rsid w:val="2FA931C9"/>
    <w:rsid w:val="2FDBBEF1"/>
    <w:rsid w:val="3073EE4A"/>
    <w:rsid w:val="310A8378"/>
    <w:rsid w:val="313B2B58"/>
    <w:rsid w:val="314F84FF"/>
    <w:rsid w:val="31596E27"/>
    <w:rsid w:val="31FD0AA1"/>
    <w:rsid w:val="33124121"/>
    <w:rsid w:val="3404AA87"/>
    <w:rsid w:val="347CA2EC"/>
    <w:rsid w:val="34BAF681"/>
    <w:rsid w:val="355BAC91"/>
    <w:rsid w:val="356F19E2"/>
    <w:rsid w:val="36423A0A"/>
    <w:rsid w:val="36A9F6DC"/>
    <w:rsid w:val="36C4C584"/>
    <w:rsid w:val="36C5D961"/>
    <w:rsid w:val="370D9207"/>
    <w:rsid w:val="376A2362"/>
    <w:rsid w:val="37B443AE"/>
    <w:rsid w:val="37B8D42D"/>
    <w:rsid w:val="392CB9E9"/>
    <w:rsid w:val="3969F85E"/>
    <w:rsid w:val="397C0EFE"/>
    <w:rsid w:val="399BEA57"/>
    <w:rsid w:val="3A1E98AF"/>
    <w:rsid w:val="3CAA2580"/>
    <w:rsid w:val="3D624F67"/>
    <w:rsid w:val="3E2BAF26"/>
    <w:rsid w:val="3E56331D"/>
    <w:rsid w:val="3F3A83B2"/>
    <w:rsid w:val="3F82D310"/>
    <w:rsid w:val="3F84D6E1"/>
    <w:rsid w:val="3F8B330C"/>
    <w:rsid w:val="3FD8BA5E"/>
    <w:rsid w:val="40111DFD"/>
    <w:rsid w:val="4019D878"/>
    <w:rsid w:val="409EFAE8"/>
    <w:rsid w:val="410169E7"/>
    <w:rsid w:val="414B9936"/>
    <w:rsid w:val="418DD3DF"/>
    <w:rsid w:val="432EEBE6"/>
    <w:rsid w:val="433C7779"/>
    <w:rsid w:val="43D190EB"/>
    <w:rsid w:val="440609E9"/>
    <w:rsid w:val="4436A2A3"/>
    <w:rsid w:val="457CB40E"/>
    <w:rsid w:val="45AACB58"/>
    <w:rsid w:val="464262BA"/>
    <w:rsid w:val="46614502"/>
    <w:rsid w:val="4855F3B6"/>
    <w:rsid w:val="4881A7E8"/>
    <w:rsid w:val="48ACEF94"/>
    <w:rsid w:val="496E61CD"/>
    <w:rsid w:val="49756A6B"/>
    <w:rsid w:val="4988A888"/>
    <w:rsid w:val="49CB58AD"/>
    <w:rsid w:val="4A1F7C1A"/>
    <w:rsid w:val="4A40D26F"/>
    <w:rsid w:val="4A8C87F4"/>
    <w:rsid w:val="4B0A322E"/>
    <w:rsid w:val="4B693CCA"/>
    <w:rsid w:val="4BA0204D"/>
    <w:rsid w:val="4BDCA2D0"/>
    <w:rsid w:val="4BE1DCEF"/>
    <w:rsid w:val="4DE179F9"/>
    <w:rsid w:val="4DF6B5DE"/>
    <w:rsid w:val="4E103883"/>
    <w:rsid w:val="4EFA0F9F"/>
    <w:rsid w:val="4F286EC2"/>
    <w:rsid w:val="4FA14BCC"/>
    <w:rsid w:val="4FEB921C"/>
    <w:rsid w:val="51929C0F"/>
    <w:rsid w:val="52349F00"/>
    <w:rsid w:val="527E717C"/>
    <w:rsid w:val="5320308E"/>
    <w:rsid w:val="538CE59A"/>
    <w:rsid w:val="54234DC1"/>
    <w:rsid w:val="547642E8"/>
    <w:rsid w:val="54C24F4B"/>
    <w:rsid w:val="5541634D"/>
    <w:rsid w:val="556F06BF"/>
    <w:rsid w:val="55BF1E22"/>
    <w:rsid w:val="565C5DEA"/>
    <w:rsid w:val="5745F506"/>
    <w:rsid w:val="577366C8"/>
    <w:rsid w:val="57E8B536"/>
    <w:rsid w:val="5906FC20"/>
    <w:rsid w:val="59848597"/>
    <w:rsid w:val="59F9F38E"/>
    <w:rsid w:val="5A0450DA"/>
    <w:rsid w:val="5A299C65"/>
    <w:rsid w:val="5A99A9BC"/>
    <w:rsid w:val="5B3190CF"/>
    <w:rsid w:val="5BFAB420"/>
    <w:rsid w:val="5C2553C2"/>
    <w:rsid w:val="5C94AC68"/>
    <w:rsid w:val="5CCFB4BD"/>
    <w:rsid w:val="5DD0C75F"/>
    <w:rsid w:val="5DFF8F9D"/>
    <w:rsid w:val="5F4BB9AD"/>
    <w:rsid w:val="6066D958"/>
    <w:rsid w:val="60B04AA8"/>
    <w:rsid w:val="60E78A0E"/>
    <w:rsid w:val="61EC87D8"/>
    <w:rsid w:val="6227C6D5"/>
    <w:rsid w:val="636D031C"/>
    <w:rsid w:val="639307FD"/>
    <w:rsid w:val="6421D404"/>
    <w:rsid w:val="64415F11"/>
    <w:rsid w:val="64B518EF"/>
    <w:rsid w:val="64DD274E"/>
    <w:rsid w:val="654179DD"/>
    <w:rsid w:val="660F628B"/>
    <w:rsid w:val="6639C4C4"/>
    <w:rsid w:val="663F1266"/>
    <w:rsid w:val="66F6C92D"/>
    <w:rsid w:val="673D66C7"/>
    <w:rsid w:val="675C3BC3"/>
    <w:rsid w:val="688657B7"/>
    <w:rsid w:val="6903811D"/>
    <w:rsid w:val="69F67BE9"/>
    <w:rsid w:val="6A7D317D"/>
    <w:rsid w:val="6B3E6748"/>
    <w:rsid w:val="6B6A041C"/>
    <w:rsid w:val="6BB9B6BA"/>
    <w:rsid w:val="6C059CFB"/>
    <w:rsid w:val="6C31F26B"/>
    <w:rsid w:val="6C74F25D"/>
    <w:rsid w:val="6CE384FA"/>
    <w:rsid w:val="6CEB7280"/>
    <w:rsid w:val="6E5E3C6F"/>
    <w:rsid w:val="6E6FEC57"/>
    <w:rsid w:val="6E7F555B"/>
    <w:rsid w:val="6EE2B871"/>
    <w:rsid w:val="6F0BF629"/>
    <w:rsid w:val="6F29EA18"/>
    <w:rsid w:val="6F50A2A0"/>
    <w:rsid w:val="6FD36811"/>
    <w:rsid w:val="6FE0A70A"/>
    <w:rsid w:val="707907C4"/>
    <w:rsid w:val="70A9A615"/>
    <w:rsid w:val="70EB8E89"/>
    <w:rsid w:val="71D7F7FC"/>
    <w:rsid w:val="728645A2"/>
    <w:rsid w:val="74356F5D"/>
    <w:rsid w:val="7440EA91"/>
    <w:rsid w:val="7441E48C"/>
    <w:rsid w:val="744F23AB"/>
    <w:rsid w:val="74EE96DF"/>
    <w:rsid w:val="75BFE424"/>
    <w:rsid w:val="769E9270"/>
    <w:rsid w:val="77017D7A"/>
    <w:rsid w:val="77190031"/>
    <w:rsid w:val="78F8A43F"/>
    <w:rsid w:val="79547542"/>
    <w:rsid w:val="7A37C1AD"/>
    <w:rsid w:val="7A41CC38"/>
    <w:rsid w:val="7A8ED436"/>
    <w:rsid w:val="7A935547"/>
    <w:rsid w:val="7B294366"/>
    <w:rsid w:val="7B88FF60"/>
    <w:rsid w:val="7BF16CD5"/>
    <w:rsid w:val="7C85AA95"/>
    <w:rsid w:val="7CC71798"/>
    <w:rsid w:val="7D46C77E"/>
    <w:rsid w:val="7D6405F8"/>
    <w:rsid w:val="7D6813DE"/>
    <w:rsid w:val="7D806A39"/>
    <w:rsid w:val="7DD2CEA2"/>
    <w:rsid w:val="7DD9FF00"/>
    <w:rsid w:val="7E31A96A"/>
    <w:rsid w:val="7F1B7188"/>
    <w:rsid w:val="7F241E51"/>
    <w:rsid w:val="7FFEB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FD1DF"/>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MediaLengthInSeconds xmlns="1d18a816-e86f-47fc-b407-e5a80aa93d11" xsi:nil="true"/>
    <SharedWithUsers xmlns="09cd4fe1-a6b5-43d7-a6f3-b4cc12fa0615">
      <UserInfo>
        <DisplayName/>
        <AccountId xsi:nil="true"/>
        <AccountType/>
      </UserInfo>
    </SharedWithUsers>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C66A0E-BAC4-4E06-8962-926280DB7D31}">
  <ds:schemaRefs>
    <ds:schemaRef ds:uri="http://schemas.microsoft.com/sharepoint/v3/contenttype/forms"/>
  </ds:schemaRefs>
</ds:datastoreItem>
</file>

<file path=customXml/itemProps2.xml><?xml version="1.0" encoding="utf-8"?>
<ds:datastoreItem xmlns:ds="http://schemas.openxmlformats.org/officeDocument/2006/customXml" ds:itemID="{7CEBA002-6884-4F53-B563-6AFF857AFA84}"/>
</file>

<file path=customXml/itemProps3.xml><?xml version="1.0" encoding="utf-8"?>
<ds:datastoreItem xmlns:ds="http://schemas.openxmlformats.org/officeDocument/2006/customXml" ds:itemID="{4C7BAF34-B2E2-41E6-BE82-9C31151F163D}">
  <ds:schemaRefs>
    <ds:schemaRef ds:uri="http://purl.org/dc/dcmitype/"/>
    <ds:schemaRef ds:uri="http://purl.org/dc/terms/"/>
    <ds:schemaRef ds:uri="http://purl.org/dc/elements/1.1/"/>
    <ds:schemaRef ds:uri="570b0b09-88ed-4ad4-ada2-e03a78c78833"/>
    <ds:schemaRef ds:uri="http://schemas.microsoft.com/office/infopath/2007/PartnerControls"/>
    <ds:schemaRef ds:uri="http://schemas.openxmlformats.org/package/2006/metadata/core-properties"/>
    <ds:schemaRef ds:uri="9b34a209-5e01-4702-a257-fe9106545a87"/>
    <ds:schemaRef ds:uri="http://schemas.microsoft.com/office/2006/documentManagement/types"/>
    <ds:schemaRef ds:uri="http://schemas.microsoft.com/sharepoint/v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2137</Words>
  <Characters>12185</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dcterms:created xsi:type="dcterms:W3CDTF">2025-11-04T22:34:00Z</dcterms:created>
  <dcterms:modified xsi:type="dcterms:W3CDTF">2025-11-04T22:34:00Z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0x010100CE7A186E777E8C408E6DFEF972FC7DF8</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