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988"/>
        <w:gridCol w:w="1559"/>
        <w:gridCol w:w="5103"/>
        <w:gridCol w:w="3260"/>
        <w:gridCol w:w="3544"/>
        <w:gridCol w:w="4394"/>
        <w:gridCol w:w="3402"/>
      </w:tblGrid>
      <w:tr w:rsidR="002B23E6" w14:paraId="45A6903A" w14:textId="4854D352" w:rsidTr="00593698">
        <w:trPr>
          <w:trHeight w:val="289"/>
        </w:trPr>
        <w:tc>
          <w:tcPr>
            <w:tcW w:w="22250" w:type="dxa"/>
            <w:gridSpan w:val="7"/>
            <w:shd w:val="clear" w:color="auto" w:fill="548DD4" w:themeFill="text2" w:themeFillTint="99"/>
          </w:tcPr>
          <w:p w14:paraId="793BBC04" w14:textId="66E01E78" w:rsidR="002B23E6" w:rsidRPr="002B23E6" w:rsidRDefault="002B23E6" w:rsidP="00F208A0">
            <w:pPr>
              <w:jc w:val="center"/>
              <w:rPr>
                <w:b/>
                <w:sz w:val="32"/>
                <w:szCs w:val="32"/>
              </w:rPr>
            </w:pPr>
            <w:r w:rsidRPr="002B23E6">
              <w:rPr>
                <w:b/>
                <w:sz w:val="32"/>
                <w:szCs w:val="32"/>
              </w:rPr>
              <w:t>KS3 Curriculum Plan</w:t>
            </w:r>
            <w:r>
              <w:rPr>
                <w:b/>
                <w:sz w:val="32"/>
                <w:szCs w:val="32"/>
              </w:rPr>
              <w:t xml:space="preserve"> for Music</w:t>
            </w:r>
          </w:p>
        </w:tc>
      </w:tr>
      <w:tr w:rsidR="004A1884" w14:paraId="7D53BD9A" w14:textId="1D2A85BA" w:rsidTr="005E5547">
        <w:trPr>
          <w:trHeight w:val="868"/>
        </w:trPr>
        <w:tc>
          <w:tcPr>
            <w:tcW w:w="988" w:type="dxa"/>
            <w:shd w:val="clear" w:color="auto" w:fill="DBE5F1" w:themeFill="accent1" w:themeFillTint="33"/>
          </w:tcPr>
          <w:p w14:paraId="4355212D" w14:textId="77777777" w:rsidR="004A1884" w:rsidRPr="0025333C" w:rsidRDefault="004A1884" w:rsidP="004A1884">
            <w:pPr>
              <w:rPr>
                <w:b/>
              </w:rPr>
            </w:pPr>
            <w:r w:rsidRPr="0025333C">
              <w:rPr>
                <w:b/>
              </w:rPr>
              <w:t>Module</w:t>
            </w:r>
          </w:p>
        </w:tc>
        <w:tc>
          <w:tcPr>
            <w:tcW w:w="1559" w:type="dxa"/>
            <w:shd w:val="clear" w:color="auto" w:fill="DBE5F1" w:themeFill="accent1" w:themeFillTint="33"/>
          </w:tcPr>
          <w:p w14:paraId="5E794F34" w14:textId="77777777" w:rsidR="004A1884" w:rsidRPr="0025333C" w:rsidRDefault="004A1884" w:rsidP="004A1884">
            <w:pPr>
              <w:rPr>
                <w:b/>
              </w:rPr>
            </w:pPr>
            <w:r w:rsidRPr="0025333C">
              <w:rPr>
                <w:b/>
              </w:rPr>
              <w:t>Main Topic</w:t>
            </w:r>
          </w:p>
        </w:tc>
        <w:tc>
          <w:tcPr>
            <w:tcW w:w="5103" w:type="dxa"/>
            <w:shd w:val="clear" w:color="auto" w:fill="DBE5F1" w:themeFill="accent1" w:themeFillTint="33"/>
          </w:tcPr>
          <w:p w14:paraId="1A0BD36C" w14:textId="77777777" w:rsidR="004A1884" w:rsidRPr="0025333C" w:rsidRDefault="004A1884" w:rsidP="004A1884">
            <w:pPr>
              <w:rPr>
                <w:b/>
              </w:rPr>
            </w:pPr>
            <w:r w:rsidRPr="0025333C">
              <w:rPr>
                <w:b/>
              </w:rPr>
              <w:t>Summary of essential Knowledge and Skills</w:t>
            </w:r>
          </w:p>
        </w:tc>
        <w:tc>
          <w:tcPr>
            <w:tcW w:w="3260" w:type="dxa"/>
            <w:shd w:val="clear" w:color="auto" w:fill="DBE5F1" w:themeFill="accent1" w:themeFillTint="33"/>
          </w:tcPr>
          <w:p w14:paraId="28FD2E93" w14:textId="77777777" w:rsidR="004A1884" w:rsidRPr="0025333C" w:rsidRDefault="004A1884" w:rsidP="004A1884">
            <w:pPr>
              <w:rPr>
                <w:b/>
              </w:rPr>
            </w:pPr>
            <w:r w:rsidRPr="0025333C">
              <w:rPr>
                <w:b/>
              </w:rPr>
              <w:t>Assessments</w:t>
            </w:r>
          </w:p>
          <w:p w14:paraId="672A6659" w14:textId="77777777" w:rsidR="004A1884" w:rsidRPr="0025333C" w:rsidRDefault="004A1884" w:rsidP="004A1884">
            <w:pPr>
              <w:rPr>
                <w:b/>
              </w:rPr>
            </w:pPr>
          </w:p>
          <w:p w14:paraId="43B63FD9" w14:textId="77777777" w:rsidR="004A1884" w:rsidRPr="0025333C" w:rsidRDefault="004A1884" w:rsidP="004A1884">
            <w:pPr>
              <w:rPr>
                <w:b/>
              </w:rPr>
            </w:pPr>
            <w:r w:rsidRPr="0025333C">
              <w:rPr>
                <w:b/>
                <w:highlight w:val="yellow"/>
              </w:rPr>
              <w:t>High</w:t>
            </w:r>
            <w:r w:rsidRPr="0025333C">
              <w:rPr>
                <w:b/>
              </w:rPr>
              <w:t xml:space="preserve">                  </w:t>
            </w:r>
            <w:r w:rsidRPr="0025333C">
              <w:rPr>
                <w:b/>
                <w:highlight w:val="green"/>
              </w:rPr>
              <w:t>Low</w:t>
            </w:r>
            <w:r w:rsidRPr="0025333C">
              <w:rPr>
                <w:b/>
              </w:rPr>
              <w:t xml:space="preserve"> </w:t>
            </w:r>
          </w:p>
        </w:tc>
        <w:tc>
          <w:tcPr>
            <w:tcW w:w="3544" w:type="dxa"/>
            <w:shd w:val="clear" w:color="auto" w:fill="DBE5F1" w:themeFill="accent1" w:themeFillTint="33"/>
          </w:tcPr>
          <w:p w14:paraId="129775AD" w14:textId="77777777" w:rsidR="004A1884" w:rsidRPr="0025333C" w:rsidRDefault="004A1884" w:rsidP="004A1884">
            <w:pPr>
              <w:pStyle w:val="paragraph"/>
              <w:spacing w:before="0" w:beforeAutospacing="0" w:after="0" w:afterAutospacing="0"/>
              <w:textAlignment w:val="baseline"/>
              <w:divId w:val="1674643068"/>
              <w:rPr>
                <w:rFonts w:ascii="Segoe UI" w:hAnsi="Segoe UI" w:cs="Segoe UI"/>
                <w:sz w:val="22"/>
                <w:szCs w:val="22"/>
              </w:rPr>
            </w:pPr>
            <w:r w:rsidRPr="0025333C">
              <w:rPr>
                <w:rStyle w:val="normaltextrun"/>
                <w:rFonts w:ascii="Calibri" w:hAnsi="Calibri" w:cs="Calibri"/>
                <w:b/>
                <w:bCs/>
                <w:sz w:val="22"/>
                <w:szCs w:val="22"/>
              </w:rPr>
              <w:t>Rationale for: </w:t>
            </w:r>
            <w:r w:rsidRPr="0025333C">
              <w:rPr>
                <w:rStyle w:val="eop"/>
                <w:rFonts w:ascii="Calibri" w:hAnsi="Calibri" w:cs="Calibri"/>
                <w:sz w:val="22"/>
                <w:szCs w:val="22"/>
              </w:rPr>
              <w:t> </w:t>
            </w:r>
          </w:p>
          <w:p w14:paraId="5713A6E7" w14:textId="77777777" w:rsidR="004A1884" w:rsidRPr="0025333C" w:rsidRDefault="004A1884" w:rsidP="004A1884">
            <w:pPr>
              <w:pStyle w:val="paragraph"/>
              <w:numPr>
                <w:ilvl w:val="0"/>
                <w:numId w:val="36"/>
              </w:numPr>
              <w:spacing w:before="0" w:beforeAutospacing="0" w:after="0" w:afterAutospacing="0"/>
              <w:ind w:left="276" w:hanging="142"/>
              <w:textAlignment w:val="baseline"/>
              <w:divId w:val="365714100"/>
              <w:rPr>
                <w:rStyle w:val="eop"/>
                <w:rFonts w:ascii="Calibri" w:hAnsi="Calibri" w:cs="Calibri"/>
                <w:sz w:val="22"/>
                <w:szCs w:val="22"/>
              </w:rPr>
            </w:pPr>
            <w:r w:rsidRPr="0025333C">
              <w:rPr>
                <w:rStyle w:val="normaltextrun"/>
                <w:rFonts w:ascii="Calibri" w:hAnsi="Calibri" w:cs="Calibri"/>
                <w:b/>
                <w:bCs/>
                <w:sz w:val="22"/>
                <w:szCs w:val="22"/>
                <w:shd w:val="clear" w:color="auto" w:fill="00FFFF"/>
              </w:rPr>
              <w:t>Sequence / Interleaving</w:t>
            </w:r>
            <w:r w:rsidRPr="0025333C">
              <w:rPr>
                <w:rStyle w:val="eop"/>
                <w:rFonts w:ascii="Calibri" w:hAnsi="Calibri" w:cs="Calibri"/>
                <w:sz w:val="22"/>
                <w:szCs w:val="22"/>
              </w:rPr>
              <w:t> </w:t>
            </w:r>
          </w:p>
          <w:p w14:paraId="6797F10F" w14:textId="465C1EBA" w:rsidR="004A1884" w:rsidRPr="0025333C" w:rsidRDefault="004A1884" w:rsidP="004A1884">
            <w:pPr>
              <w:pStyle w:val="paragraph"/>
              <w:numPr>
                <w:ilvl w:val="0"/>
                <w:numId w:val="36"/>
              </w:numPr>
              <w:spacing w:before="0" w:beforeAutospacing="0" w:after="0" w:afterAutospacing="0"/>
              <w:ind w:left="276" w:hanging="142"/>
              <w:textAlignment w:val="baseline"/>
              <w:divId w:val="365714100"/>
              <w:rPr>
                <w:rFonts w:ascii="Calibri" w:hAnsi="Calibri" w:cs="Calibri"/>
                <w:sz w:val="22"/>
                <w:szCs w:val="22"/>
              </w:rPr>
            </w:pPr>
            <w:r w:rsidRPr="0025333C">
              <w:rPr>
                <w:rStyle w:val="normaltextrun"/>
                <w:rFonts w:ascii="Calibri" w:hAnsi="Calibri" w:cs="Calibri"/>
                <w:b/>
                <w:bCs/>
                <w:sz w:val="22"/>
                <w:szCs w:val="22"/>
                <w:shd w:val="clear" w:color="auto" w:fill="FF00FF"/>
              </w:rPr>
              <w:t>Assessments</w:t>
            </w:r>
            <w:r w:rsidRPr="0025333C">
              <w:rPr>
                <w:rStyle w:val="eop"/>
                <w:rFonts w:ascii="Calibri" w:hAnsi="Calibri" w:cs="Calibri"/>
                <w:sz w:val="22"/>
                <w:szCs w:val="22"/>
              </w:rPr>
              <w:t> </w:t>
            </w:r>
          </w:p>
          <w:p w14:paraId="448A480E" w14:textId="4B07AB75" w:rsidR="004A1884" w:rsidRPr="0025333C" w:rsidRDefault="004A1884" w:rsidP="004A1884">
            <w:pPr>
              <w:rPr>
                <w:b/>
              </w:rPr>
            </w:pPr>
            <w:r w:rsidRPr="0025333C">
              <w:rPr>
                <w:rStyle w:val="eop"/>
                <w:rFonts w:ascii="Calibri" w:hAnsi="Calibri" w:cs="Calibri"/>
              </w:rPr>
              <w:t> </w:t>
            </w:r>
          </w:p>
        </w:tc>
        <w:tc>
          <w:tcPr>
            <w:tcW w:w="4394" w:type="dxa"/>
            <w:shd w:val="clear" w:color="auto" w:fill="DBE5F1" w:themeFill="accent1" w:themeFillTint="33"/>
          </w:tcPr>
          <w:p w14:paraId="20CB496F" w14:textId="77777777" w:rsidR="004A1884" w:rsidRPr="0025333C" w:rsidRDefault="004A1884" w:rsidP="004A1884">
            <w:pPr>
              <w:pStyle w:val="paragraph"/>
              <w:spacing w:before="0" w:beforeAutospacing="0" w:after="0" w:afterAutospacing="0"/>
              <w:textAlignment w:val="baseline"/>
              <w:divId w:val="576792802"/>
              <w:rPr>
                <w:rFonts w:ascii="Segoe UI" w:hAnsi="Segoe UI" w:cs="Segoe UI"/>
                <w:sz w:val="22"/>
                <w:szCs w:val="22"/>
              </w:rPr>
            </w:pPr>
            <w:r w:rsidRPr="0025333C">
              <w:rPr>
                <w:rStyle w:val="normaltextrun"/>
                <w:rFonts w:ascii="Calibri" w:hAnsi="Calibri" w:cs="Calibri"/>
                <w:b/>
                <w:bCs/>
                <w:sz w:val="22"/>
                <w:szCs w:val="22"/>
                <w:shd w:val="clear" w:color="auto" w:fill="00FFFF"/>
              </w:rPr>
              <w:t>Cross Curricular</w:t>
            </w:r>
            <w:r w:rsidRPr="0025333C">
              <w:rPr>
                <w:rStyle w:val="normaltextrun"/>
                <w:rFonts w:ascii="Calibri" w:hAnsi="Calibri" w:cs="Calibri"/>
                <w:b/>
                <w:bCs/>
                <w:sz w:val="22"/>
                <w:szCs w:val="22"/>
              </w:rPr>
              <w:t> </w:t>
            </w:r>
            <w:r w:rsidRPr="0025333C">
              <w:rPr>
                <w:rStyle w:val="eop"/>
                <w:rFonts w:ascii="Calibri" w:hAnsi="Calibri" w:cs="Calibri"/>
                <w:sz w:val="22"/>
                <w:szCs w:val="22"/>
              </w:rPr>
              <w:t> </w:t>
            </w:r>
          </w:p>
          <w:p w14:paraId="31CCE90A" w14:textId="77777777" w:rsidR="004A1884" w:rsidRPr="0025333C" w:rsidRDefault="004A1884" w:rsidP="004A1884">
            <w:pPr>
              <w:pStyle w:val="paragraph"/>
              <w:spacing w:before="0" w:beforeAutospacing="0" w:after="0" w:afterAutospacing="0"/>
              <w:textAlignment w:val="baseline"/>
              <w:divId w:val="1791361588"/>
              <w:rPr>
                <w:rFonts w:ascii="Segoe UI" w:hAnsi="Segoe UI" w:cs="Segoe UI"/>
                <w:sz w:val="22"/>
                <w:szCs w:val="22"/>
              </w:rPr>
            </w:pPr>
            <w:r w:rsidRPr="0025333C">
              <w:rPr>
                <w:rStyle w:val="normaltextrun"/>
                <w:rFonts w:ascii="Calibri" w:hAnsi="Calibri" w:cs="Calibri"/>
                <w:b/>
                <w:bCs/>
                <w:sz w:val="22"/>
                <w:szCs w:val="22"/>
                <w:shd w:val="clear" w:color="auto" w:fill="FF00FF"/>
              </w:rPr>
              <w:t>Extra Curricula</w:t>
            </w:r>
            <w:r w:rsidRPr="0025333C">
              <w:rPr>
                <w:rStyle w:val="eop"/>
                <w:rFonts w:ascii="Calibri" w:hAnsi="Calibri" w:cs="Calibri"/>
                <w:sz w:val="22"/>
                <w:szCs w:val="22"/>
              </w:rPr>
              <w:t> </w:t>
            </w:r>
          </w:p>
          <w:p w14:paraId="71DCB0E1" w14:textId="1D14F1F6" w:rsidR="004A1884" w:rsidRPr="0025333C" w:rsidRDefault="004A1884" w:rsidP="004A1884">
            <w:pPr>
              <w:rPr>
                <w:b/>
              </w:rPr>
            </w:pPr>
            <w:r w:rsidRPr="0025333C">
              <w:rPr>
                <w:rStyle w:val="normaltextrun"/>
                <w:rFonts w:ascii="Calibri" w:hAnsi="Calibri" w:cs="Calibri"/>
                <w:b/>
                <w:bCs/>
                <w:color w:val="FFFFFF"/>
                <w:shd w:val="clear" w:color="auto" w:fill="0000FF"/>
              </w:rPr>
              <w:t>SMSC</w:t>
            </w:r>
            <w:r w:rsidRPr="0025333C">
              <w:rPr>
                <w:rStyle w:val="eop"/>
                <w:rFonts w:ascii="Calibri" w:hAnsi="Calibri" w:cs="Calibri"/>
                <w:color w:val="FFFFFF"/>
              </w:rPr>
              <w:t> </w:t>
            </w:r>
          </w:p>
        </w:tc>
        <w:tc>
          <w:tcPr>
            <w:tcW w:w="3402" w:type="dxa"/>
            <w:shd w:val="clear" w:color="auto" w:fill="DBE5F1" w:themeFill="accent1" w:themeFillTint="33"/>
          </w:tcPr>
          <w:p w14:paraId="03590192" w14:textId="309ECECC" w:rsidR="004A1884" w:rsidRPr="0025333C" w:rsidRDefault="004A1884" w:rsidP="004A1884">
            <w:pPr>
              <w:rPr>
                <w:b/>
              </w:rPr>
            </w:pPr>
            <w:r w:rsidRPr="0025333C">
              <w:rPr>
                <w:rStyle w:val="normaltextrun"/>
                <w:rFonts w:ascii="Calibri" w:hAnsi="Calibri" w:cs="Calibri"/>
                <w:b/>
                <w:bCs/>
              </w:rPr>
              <w:t>Values) Drive (Wisdom), Responsibility (Generosity), Physical (Courage), Engagement (Passion)</w:t>
            </w:r>
            <w:r w:rsidRPr="0025333C">
              <w:rPr>
                <w:rStyle w:val="eop"/>
                <w:rFonts w:ascii="Calibri" w:hAnsi="Calibri" w:cs="Calibri"/>
              </w:rPr>
              <w:t> </w:t>
            </w:r>
          </w:p>
        </w:tc>
      </w:tr>
      <w:tr w:rsidR="00CC426F" w14:paraId="3E6B9C69" w14:textId="726A7FB9" w:rsidTr="00235132">
        <w:trPr>
          <w:trHeight w:val="253"/>
        </w:trPr>
        <w:tc>
          <w:tcPr>
            <w:tcW w:w="22250" w:type="dxa"/>
            <w:gridSpan w:val="7"/>
            <w:shd w:val="clear" w:color="auto" w:fill="C2D69B" w:themeFill="accent3" w:themeFillTint="99"/>
          </w:tcPr>
          <w:p w14:paraId="7AB2C7E0" w14:textId="4DEE62F2" w:rsidR="00CC426F" w:rsidRPr="00CC426F" w:rsidRDefault="00CC426F" w:rsidP="000E48CD">
            <w:pPr>
              <w:jc w:val="center"/>
              <w:rPr>
                <w:b/>
                <w:sz w:val="28"/>
                <w:szCs w:val="28"/>
              </w:rPr>
            </w:pPr>
            <w:r w:rsidRPr="00CC426F">
              <w:rPr>
                <w:b/>
                <w:sz w:val="28"/>
                <w:szCs w:val="28"/>
              </w:rPr>
              <w:t>Year 7</w:t>
            </w:r>
          </w:p>
        </w:tc>
      </w:tr>
      <w:tr w:rsidR="00820FDB" w14:paraId="46721579" w14:textId="750403DA" w:rsidTr="005E5547">
        <w:trPr>
          <w:trHeight w:val="1339"/>
        </w:trPr>
        <w:tc>
          <w:tcPr>
            <w:tcW w:w="988" w:type="dxa"/>
          </w:tcPr>
          <w:p w14:paraId="3B5C793E" w14:textId="77777777" w:rsidR="00820FDB" w:rsidRPr="0025333C" w:rsidRDefault="00820FDB">
            <w:pPr>
              <w:rPr>
                <w:sz w:val="24"/>
                <w:szCs w:val="24"/>
              </w:rPr>
            </w:pPr>
            <w:r w:rsidRPr="0025333C">
              <w:rPr>
                <w:sz w:val="24"/>
                <w:szCs w:val="24"/>
              </w:rPr>
              <w:t>Year 7 - 1</w:t>
            </w:r>
          </w:p>
        </w:tc>
        <w:tc>
          <w:tcPr>
            <w:tcW w:w="1559" w:type="dxa"/>
          </w:tcPr>
          <w:p w14:paraId="4F2BA873" w14:textId="6EAE25D5" w:rsidR="00820FDB" w:rsidRPr="0025333C" w:rsidRDefault="00820FDB" w:rsidP="57CDD4F6">
            <w:pPr>
              <w:rPr>
                <w:sz w:val="24"/>
                <w:szCs w:val="24"/>
              </w:rPr>
            </w:pPr>
            <w:r w:rsidRPr="0025333C">
              <w:rPr>
                <w:sz w:val="24"/>
                <w:szCs w:val="24"/>
              </w:rPr>
              <w:t>Musical Basics – Elements and Rhythm</w:t>
            </w:r>
          </w:p>
        </w:tc>
        <w:tc>
          <w:tcPr>
            <w:tcW w:w="5103" w:type="dxa"/>
          </w:tcPr>
          <w:p w14:paraId="6C620FA5" w14:textId="77777777" w:rsidR="00820FDB" w:rsidRPr="0025333C" w:rsidRDefault="00820FDB" w:rsidP="00A63634">
            <w:pPr>
              <w:pStyle w:val="ListParagraph"/>
              <w:numPr>
                <w:ilvl w:val="0"/>
                <w:numId w:val="8"/>
              </w:numPr>
              <w:rPr>
                <w:sz w:val="24"/>
                <w:szCs w:val="24"/>
              </w:rPr>
            </w:pPr>
            <w:r w:rsidRPr="0025333C">
              <w:rPr>
                <w:sz w:val="24"/>
                <w:szCs w:val="24"/>
              </w:rPr>
              <w:t>Key words – elements</w:t>
            </w:r>
          </w:p>
          <w:p w14:paraId="52E7C4CD" w14:textId="77777777" w:rsidR="00820FDB" w:rsidRPr="0025333C" w:rsidRDefault="00820FDB" w:rsidP="00A63634">
            <w:pPr>
              <w:pStyle w:val="ListParagraph"/>
              <w:numPr>
                <w:ilvl w:val="0"/>
                <w:numId w:val="8"/>
              </w:numPr>
              <w:rPr>
                <w:sz w:val="24"/>
                <w:szCs w:val="24"/>
              </w:rPr>
            </w:pPr>
            <w:r w:rsidRPr="0025333C">
              <w:rPr>
                <w:sz w:val="24"/>
                <w:szCs w:val="24"/>
              </w:rPr>
              <w:t xml:space="preserve">MAD T SHIRT acronym </w:t>
            </w:r>
          </w:p>
          <w:p w14:paraId="24DFE56D" w14:textId="52C5BFF9" w:rsidR="00820FDB" w:rsidRPr="0025333C" w:rsidRDefault="00820FDB" w:rsidP="57CDD4F6">
            <w:pPr>
              <w:pStyle w:val="ListParagraph"/>
              <w:numPr>
                <w:ilvl w:val="0"/>
                <w:numId w:val="8"/>
              </w:numPr>
              <w:rPr>
                <w:sz w:val="24"/>
                <w:szCs w:val="24"/>
              </w:rPr>
            </w:pPr>
            <w:r w:rsidRPr="0025333C">
              <w:rPr>
                <w:sz w:val="24"/>
                <w:szCs w:val="24"/>
              </w:rPr>
              <w:t>Chair Drumming – how to play the Drums</w:t>
            </w:r>
          </w:p>
          <w:p w14:paraId="5C041094" w14:textId="4F92A5EE" w:rsidR="00820FDB" w:rsidRPr="0025333C" w:rsidRDefault="00820FDB" w:rsidP="556B9672">
            <w:pPr>
              <w:pStyle w:val="ListParagraph"/>
              <w:ind w:hanging="360"/>
              <w:rPr>
                <w:sz w:val="24"/>
                <w:szCs w:val="24"/>
              </w:rPr>
            </w:pPr>
          </w:p>
        </w:tc>
        <w:tc>
          <w:tcPr>
            <w:tcW w:w="3260" w:type="dxa"/>
          </w:tcPr>
          <w:p w14:paraId="0A37501D" w14:textId="77777777" w:rsidR="00820FDB" w:rsidRPr="0025333C" w:rsidRDefault="00820FDB" w:rsidP="006449BD">
            <w:pPr>
              <w:rPr>
                <w:sz w:val="24"/>
                <w:szCs w:val="24"/>
              </w:rPr>
            </w:pPr>
          </w:p>
          <w:p w14:paraId="4B16DF6C" w14:textId="15651492" w:rsidR="00820FDB" w:rsidRPr="0025333C" w:rsidRDefault="00820FDB" w:rsidP="57CDD4F6">
            <w:pPr>
              <w:rPr>
                <w:sz w:val="24"/>
                <w:szCs w:val="24"/>
                <w:highlight w:val="yellow"/>
              </w:rPr>
            </w:pPr>
            <w:r w:rsidRPr="0025333C">
              <w:rPr>
                <w:sz w:val="24"/>
                <w:szCs w:val="24"/>
                <w:highlight w:val="yellow"/>
              </w:rPr>
              <w:t>MAD T SHIRT WORDS and meanings</w:t>
            </w:r>
          </w:p>
        </w:tc>
        <w:tc>
          <w:tcPr>
            <w:tcW w:w="3544" w:type="dxa"/>
          </w:tcPr>
          <w:p w14:paraId="75AE07DF" w14:textId="1C4D91DC" w:rsidR="00820FDB" w:rsidRPr="0025333C" w:rsidRDefault="00820FDB" w:rsidP="57CDD4F6">
            <w:pPr>
              <w:rPr>
                <w:sz w:val="24"/>
                <w:szCs w:val="24"/>
              </w:rPr>
            </w:pPr>
            <w:r w:rsidRPr="0025333C">
              <w:rPr>
                <w:sz w:val="24"/>
                <w:szCs w:val="24"/>
              </w:rPr>
              <w:t>Immediate engagement with musical terms and activity.</w:t>
            </w:r>
          </w:p>
          <w:p w14:paraId="45699E06" w14:textId="4CD7566E" w:rsidR="00820FDB" w:rsidRPr="0025333C" w:rsidRDefault="00820FDB" w:rsidP="57CDD4F6">
            <w:pPr>
              <w:rPr>
                <w:sz w:val="24"/>
                <w:szCs w:val="24"/>
              </w:rPr>
            </w:pPr>
            <w:r w:rsidRPr="0025333C">
              <w:rPr>
                <w:sz w:val="24"/>
                <w:szCs w:val="24"/>
              </w:rPr>
              <w:t>Basic rhythm skills that will be needed throughout music study at every level</w:t>
            </w:r>
          </w:p>
          <w:p w14:paraId="5DAB6C7B" w14:textId="77777777" w:rsidR="00820FDB" w:rsidRPr="0025333C" w:rsidRDefault="00820FDB" w:rsidP="57CDD4F6">
            <w:pPr>
              <w:rPr>
                <w:sz w:val="24"/>
                <w:szCs w:val="24"/>
              </w:rPr>
            </w:pPr>
          </w:p>
        </w:tc>
        <w:tc>
          <w:tcPr>
            <w:tcW w:w="4394" w:type="dxa"/>
          </w:tcPr>
          <w:p w14:paraId="34D3518D" w14:textId="0E5140A1" w:rsidR="00820FDB" w:rsidRPr="000C52F7" w:rsidRDefault="00820FDB" w:rsidP="556B9672">
            <w:pPr>
              <w:rPr>
                <w:b/>
                <w:bCs/>
                <w:color w:val="FFFFFF" w:themeColor="background1"/>
                <w:sz w:val="24"/>
                <w:szCs w:val="24"/>
              </w:rPr>
            </w:pPr>
            <w:r w:rsidRPr="000C52F7">
              <w:rPr>
                <w:color w:val="FFFFFF" w:themeColor="background1"/>
                <w:sz w:val="24"/>
                <w:szCs w:val="24"/>
                <w:highlight w:val="blue"/>
              </w:rPr>
              <w:t>T</w:t>
            </w:r>
            <w:r w:rsidR="000C52F7" w:rsidRPr="000C52F7">
              <w:rPr>
                <w:color w:val="FFFFFF" w:themeColor="background1"/>
                <w:sz w:val="24"/>
                <w:szCs w:val="24"/>
                <w:highlight w:val="blue"/>
              </w:rPr>
              <w:t>e</w:t>
            </w:r>
            <w:r w:rsidRPr="000C52F7">
              <w:rPr>
                <w:color w:val="FFFFFF" w:themeColor="background1"/>
                <w:sz w:val="24"/>
                <w:szCs w:val="24"/>
                <w:highlight w:val="blue"/>
              </w:rPr>
              <w:t>am work skills</w:t>
            </w:r>
          </w:p>
          <w:p w14:paraId="3CEF0BC5" w14:textId="0D0CAD2A" w:rsidR="00820FDB" w:rsidRPr="0025333C" w:rsidRDefault="00820FDB" w:rsidP="57CDD4F6">
            <w:pPr>
              <w:rPr>
                <w:sz w:val="24"/>
                <w:szCs w:val="24"/>
              </w:rPr>
            </w:pPr>
            <w:r w:rsidRPr="000C52F7">
              <w:rPr>
                <w:sz w:val="24"/>
                <w:szCs w:val="24"/>
                <w:highlight w:val="magenta"/>
              </w:rPr>
              <w:t>Chair Drumming Club</w:t>
            </w:r>
          </w:p>
        </w:tc>
        <w:tc>
          <w:tcPr>
            <w:tcW w:w="3402" w:type="dxa"/>
          </w:tcPr>
          <w:p w14:paraId="015CD2A5" w14:textId="77777777" w:rsidR="00820FDB" w:rsidRDefault="008512B2" w:rsidP="556B9672">
            <w:pPr>
              <w:rPr>
                <w:sz w:val="24"/>
                <w:szCs w:val="24"/>
              </w:rPr>
            </w:pPr>
            <w:r>
              <w:rPr>
                <w:sz w:val="24"/>
                <w:szCs w:val="24"/>
              </w:rPr>
              <w:t>Drive</w:t>
            </w:r>
          </w:p>
          <w:p w14:paraId="3AB212A0" w14:textId="77777777" w:rsidR="008512B2" w:rsidRDefault="008512B2" w:rsidP="556B9672">
            <w:pPr>
              <w:rPr>
                <w:sz w:val="24"/>
                <w:szCs w:val="24"/>
              </w:rPr>
            </w:pPr>
            <w:r>
              <w:rPr>
                <w:sz w:val="24"/>
                <w:szCs w:val="24"/>
              </w:rPr>
              <w:t>Physical</w:t>
            </w:r>
          </w:p>
          <w:p w14:paraId="3614B669" w14:textId="3E0F8DD5" w:rsidR="008512B2" w:rsidRPr="0025333C" w:rsidRDefault="008512B2" w:rsidP="556B9672">
            <w:pPr>
              <w:rPr>
                <w:sz w:val="24"/>
                <w:szCs w:val="24"/>
              </w:rPr>
            </w:pPr>
            <w:r>
              <w:rPr>
                <w:sz w:val="24"/>
                <w:szCs w:val="24"/>
              </w:rPr>
              <w:t>Engagement</w:t>
            </w:r>
          </w:p>
        </w:tc>
      </w:tr>
      <w:tr w:rsidR="00820FDB" w14:paraId="4DA4C9A5" w14:textId="7D1B0109" w:rsidTr="005E5547">
        <w:trPr>
          <w:trHeight w:val="1159"/>
        </w:trPr>
        <w:tc>
          <w:tcPr>
            <w:tcW w:w="988" w:type="dxa"/>
          </w:tcPr>
          <w:p w14:paraId="3A5A309F" w14:textId="77777777" w:rsidR="00820FDB" w:rsidRPr="0025333C" w:rsidRDefault="00820FDB">
            <w:pPr>
              <w:rPr>
                <w:sz w:val="24"/>
                <w:szCs w:val="24"/>
              </w:rPr>
            </w:pPr>
            <w:r w:rsidRPr="0025333C">
              <w:rPr>
                <w:sz w:val="24"/>
                <w:szCs w:val="24"/>
              </w:rPr>
              <w:t>Year 7 - 2</w:t>
            </w:r>
          </w:p>
        </w:tc>
        <w:tc>
          <w:tcPr>
            <w:tcW w:w="1559" w:type="dxa"/>
          </w:tcPr>
          <w:p w14:paraId="67B837AE" w14:textId="77777777" w:rsidR="00820FDB" w:rsidRPr="0025333C" w:rsidRDefault="00820FDB">
            <w:pPr>
              <w:rPr>
                <w:sz w:val="24"/>
                <w:szCs w:val="24"/>
              </w:rPr>
            </w:pPr>
            <w:r w:rsidRPr="0025333C">
              <w:rPr>
                <w:sz w:val="24"/>
                <w:szCs w:val="24"/>
              </w:rPr>
              <w:t xml:space="preserve">Singing </w:t>
            </w:r>
          </w:p>
        </w:tc>
        <w:tc>
          <w:tcPr>
            <w:tcW w:w="5103" w:type="dxa"/>
          </w:tcPr>
          <w:p w14:paraId="6AEB6A8D" w14:textId="77777777" w:rsidR="00820FDB" w:rsidRPr="0025333C" w:rsidRDefault="00820FDB" w:rsidP="00A457A1">
            <w:pPr>
              <w:pStyle w:val="ListParagraph"/>
              <w:numPr>
                <w:ilvl w:val="0"/>
                <w:numId w:val="12"/>
              </w:numPr>
              <w:rPr>
                <w:sz w:val="24"/>
                <w:szCs w:val="24"/>
              </w:rPr>
            </w:pPr>
            <w:r w:rsidRPr="0025333C">
              <w:rPr>
                <w:sz w:val="24"/>
                <w:szCs w:val="24"/>
              </w:rPr>
              <w:t>Singing in parts</w:t>
            </w:r>
          </w:p>
          <w:p w14:paraId="3CFBFF27" w14:textId="77777777" w:rsidR="00820FDB" w:rsidRPr="0025333C" w:rsidRDefault="00820FDB" w:rsidP="00A63634">
            <w:pPr>
              <w:pStyle w:val="ListParagraph"/>
              <w:numPr>
                <w:ilvl w:val="0"/>
                <w:numId w:val="12"/>
              </w:numPr>
              <w:rPr>
                <w:sz w:val="24"/>
                <w:szCs w:val="24"/>
              </w:rPr>
            </w:pPr>
            <w:r w:rsidRPr="0025333C">
              <w:rPr>
                <w:sz w:val="24"/>
                <w:szCs w:val="24"/>
              </w:rPr>
              <w:t>Singing with expression</w:t>
            </w:r>
          </w:p>
          <w:p w14:paraId="5565CC32" w14:textId="77777777" w:rsidR="00820FDB" w:rsidRPr="0025333C" w:rsidRDefault="00820FDB" w:rsidP="00A63634">
            <w:pPr>
              <w:pStyle w:val="ListParagraph"/>
              <w:numPr>
                <w:ilvl w:val="0"/>
                <w:numId w:val="12"/>
              </w:numPr>
              <w:rPr>
                <w:sz w:val="24"/>
                <w:szCs w:val="24"/>
              </w:rPr>
            </w:pPr>
            <w:r w:rsidRPr="0025333C">
              <w:rPr>
                <w:sz w:val="24"/>
                <w:szCs w:val="24"/>
              </w:rPr>
              <w:t>Ensemble work</w:t>
            </w:r>
          </w:p>
          <w:p w14:paraId="03FCB966" w14:textId="77777777" w:rsidR="00820FDB" w:rsidRPr="0025333C" w:rsidRDefault="00820FDB" w:rsidP="00A63634">
            <w:pPr>
              <w:pStyle w:val="ListParagraph"/>
              <w:numPr>
                <w:ilvl w:val="0"/>
                <w:numId w:val="12"/>
              </w:numPr>
              <w:rPr>
                <w:sz w:val="24"/>
                <w:szCs w:val="24"/>
              </w:rPr>
            </w:pPr>
            <w:r w:rsidRPr="0025333C">
              <w:rPr>
                <w:sz w:val="24"/>
                <w:szCs w:val="24"/>
              </w:rPr>
              <w:t>Live performance</w:t>
            </w:r>
          </w:p>
          <w:p w14:paraId="7792BC34" w14:textId="77777777" w:rsidR="00820FDB" w:rsidRPr="0025333C" w:rsidRDefault="00820FDB" w:rsidP="00A63634">
            <w:pPr>
              <w:pStyle w:val="ListParagraph"/>
              <w:numPr>
                <w:ilvl w:val="0"/>
                <w:numId w:val="12"/>
              </w:numPr>
              <w:rPr>
                <w:sz w:val="24"/>
                <w:szCs w:val="24"/>
              </w:rPr>
            </w:pPr>
            <w:r w:rsidRPr="0025333C">
              <w:rPr>
                <w:sz w:val="24"/>
                <w:szCs w:val="24"/>
              </w:rPr>
              <w:t>Lyric learning</w:t>
            </w:r>
          </w:p>
        </w:tc>
        <w:tc>
          <w:tcPr>
            <w:tcW w:w="3260" w:type="dxa"/>
          </w:tcPr>
          <w:p w14:paraId="02EB378F" w14:textId="74223662" w:rsidR="00820FDB" w:rsidRPr="0025333C" w:rsidRDefault="00820FDB" w:rsidP="7DADC44C">
            <w:pPr>
              <w:rPr>
                <w:sz w:val="24"/>
                <w:szCs w:val="24"/>
                <w:highlight w:val="yellow"/>
              </w:rPr>
            </w:pPr>
            <w:r w:rsidRPr="0025333C">
              <w:rPr>
                <w:sz w:val="24"/>
                <w:szCs w:val="24"/>
                <w:highlight w:val="yellow"/>
              </w:rPr>
              <w:t>Live Performance</w:t>
            </w:r>
          </w:p>
        </w:tc>
        <w:tc>
          <w:tcPr>
            <w:tcW w:w="3544" w:type="dxa"/>
          </w:tcPr>
          <w:p w14:paraId="30A6A880" w14:textId="77777777" w:rsidR="00820FDB" w:rsidRPr="0025333C" w:rsidRDefault="00820FDB" w:rsidP="57CDD4F6">
            <w:pPr>
              <w:rPr>
                <w:sz w:val="24"/>
                <w:szCs w:val="24"/>
              </w:rPr>
            </w:pPr>
            <w:r w:rsidRPr="0025333C">
              <w:rPr>
                <w:sz w:val="24"/>
                <w:szCs w:val="24"/>
              </w:rPr>
              <w:t>Learning to sing with expression is a key part of the NC</w:t>
            </w:r>
          </w:p>
        </w:tc>
        <w:tc>
          <w:tcPr>
            <w:tcW w:w="4394" w:type="dxa"/>
          </w:tcPr>
          <w:p w14:paraId="6119C203" w14:textId="0D5DCDBA" w:rsidR="00820FDB" w:rsidRPr="0025333C" w:rsidRDefault="00820FDB" w:rsidP="7DADC44C">
            <w:pPr>
              <w:rPr>
                <w:sz w:val="24"/>
                <w:szCs w:val="24"/>
              </w:rPr>
            </w:pPr>
            <w:r w:rsidRPr="000C52F7">
              <w:rPr>
                <w:color w:val="FFFFFF" w:themeColor="background1"/>
                <w:sz w:val="24"/>
                <w:szCs w:val="24"/>
                <w:highlight w:val="darkBlue"/>
              </w:rPr>
              <w:t xml:space="preserve">Performances in the Christmas </w:t>
            </w:r>
            <w:r w:rsidR="00AA2885" w:rsidRPr="000C52F7">
              <w:rPr>
                <w:color w:val="FFFFFF" w:themeColor="background1"/>
                <w:sz w:val="24"/>
                <w:szCs w:val="24"/>
                <w:highlight w:val="darkBlue"/>
              </w:rPr>
              <w:t>Concer</w:t>
            </w:r>
            <w:r w:rsidR="000C52F7" w:rsidRPr="000C52F7">
              <w:rPr>
                <w:color w:val="FFFFFF" w:themeColor="background1"/>
                <w:sz w:val="24"/>
                <w:szCs w:val="24"/>
                <w:highlight w:val="darkBlue"/>
              </w:rPr>
              <w:t>t</w:t>
            </w:r>
            <w:r w:rsidRPr="000C52F7">
              <w:rPr>
                <w:color w:val="FFFFFF" w:themeColor="background1"/>
                <w:sz w:val="24"/>
                <w:szCs w:val="24"/>
              </w:rPr>
              <w:t xml:space="preserve"> </w:t>
            </w:r>
            <w:r w:rsidRPr="0025333C">
              <w:rPr>
                <w:sz w:val="24"/>
                <w:szCs w:val="24"/>
              </w:rPr>
              <w:t xml:space="preserve">and </w:t>
            </w:r>
            <w:r w:rsidRPr="000C52F7">
              <w:rPr>
                <w:sz w:val="24"/>
                <w:szCs w:val="24"/>
                <w:highlight w:val="cyan"/>
              </w:rPr>
              <w:t>Remembrance Service</w:t>
            </w:r>
            <w:r w:rsidR="00AA2885">
              <w:rPr>
                <w:sz w:val="24"/>
                <w:szCs w:val="24"/>
              </w:rPr>
              <w:t xml:space="preserve"> </w:t>
            </w:r>
          </w:p>
          <w:p w14:paraId="529C981B" w14:textId="0812D14E" w:rsidR="00820FDB" w:rsidRPr="0025333C" w:rsidRDefault="00820FDB">
            <w:pPr>
              <w:rPr>
                <w:sz w:val="24"/>
                <w:szCs w:val="24"/>
              </w:rPr>
            </w:pPr>
          </w:p>
        </w:tc>
        <w:tc>
          <w:tcPr>
            <w:tcW w:w="3402" w:type="dxa"/>
          </w:tcPr>
          <w:p w14:paraId="4FB18803" w14:textId="77777777" w:rsidR="0082597B" w:rsidRDefault="0082597B" w:rsidP="0082597B">
            <w:pPr>
              <w:rPr>
                <w:sz w:val="24"/>
                <w:szCs w:val="24"/>
              </w:rPr>
            </w:pPr>
            <w:r>
              <w:rPr>
                <w:sz w:val="24"/>
                <w:szCs w:val="24"/>
              </w:rPr>
              <w:t>Drive</w:t>
            </w:r>
          </w:p>
          <w:p w14:paraId="5DC10144" w14:textId="7F5E85EC" w:rsidR="0082597B" w:rsidRDefault="0082597B" w:rsidP="0082597B">
            <w:pPr>
              <w:rPr>
                <w:sz w:val="24"/>
                <w:szCs w:val="24"/>
              </w:rPr>
            </w:pPr>
            <w:r>
              <w:rPr>
                <w:sz w:val="24"/>
                <w:szCs w:val="24"/>
              </w:rPr>
              <w:t>Responsibility</w:t>
            </w:r>
          </w:p>
          <w:p w14:paraId="68BBC317" w14:textId="77777777" w:rsidR="0082597B" w:rsidRDefault="0082597B" w:rsidP="0082597B">
            <w:pPr>
              <w:rPr>
                <w:sz w:val="24"/>
                <w:szCs w:val="24"/>
              </w:rPr>
            </w:pPr>
            <w:r>
              <w:rPr>
                <w:sz w:val="24"/>
                <w:szCs w:val="24"/>
              </w:rPr>
              <w:t>Physical</w:t>
            </w:r>
          </w:p>
          <w:p w14:paraId="1003C323" w14:textId="063827B2" w:rsidR="00820FDB" w:rsidRPr="0025333C" w:rsidRDefault="0082597B" w:rsidP="0082597B">
            <w:pPr>
              <w:rPr>
                <w:sz w:val="24"/>
                <w:szCs w:val="24"/>
              </w:rPr>
            </w:pPr>
            <w:r>
              <w:rPr>
                <w:sz w:val="24"/>
                <w:szCs w:val="24"/>
              </w:rPr>
              <w:t>Engagement</w:t>
            </w:r>
          </w:p>
        </w:tc>
      </w:tr>
      <w:tr w:rsidR="00820FDB" w14:paraId="0558BADF" w14:textId="4BEA4661" w:rsidTr="005E5547">
        <w:trPr>
          <w:trHeight w:val="796"/>
        </w:trPr>
        <w:tc>
          <w:tcPr>
            <w:tcW w:w="988" w:type="dxa"/>
          </w:tcPr>
          <w:p w14:paraId="7BEE8BD8" w14:textId="77777777" w:rsidR="00820FDB" w:rsidRPr="0025333C" w:rsidRDefault="00820FDB">
            <w:pPr>
              <w:rPr>
                <w:sz w:val="24"/>
                <w:szCs w:val="24"/>
              </w:rPr>
            </w:pPr>
            <w:r w:rsidRPr="0025333C">
              <w:rPr>
                <w:sz w:val="24"/>
                <w:szCs w:val="24"/>
              </w:rPr>
              <w:t>Year 7 - 3</w:t>
            </w:r>
          </w:p>
        </w:tc>
        <w:tc>
          <w:tcPr>
            <w:tcW w:w="1559" w:type="dxa"/>
          </w:tcPr>
          <w:p w14:paraId="50739095" w14:textId="77777777" w:rsidR="00820FDB" w:rsidRPr="0025333C" w:rsidRDefault="00820FDB">
            <w:pPr>
              <w:rPr>
                <w:sz w:val="24"/>
                <w:szCs w:val="24"/>
              </w:rPr>
            </w:pPr>
            <w:r w:rsidRPr="0025333C">
              <w:rPr>
                <w:sz w:val="24"/>
                <w:szCs w:val="24"/>
              </w:rPr>
              <w:t>Stave Notation</w:t>
            </w:r>
          </w:p>
        </w:tc>
        <w:tc>
          <w:tcPr>
            <w:tcW w:w="5103" w:type="dxa"/>
          </w:tcPr>
          <w:p w14:paraId="3FC5BC35" w14:textId="77777777" w:rsidR="00820FDB" w:rsidRPr="0025333C" w:rsidRDefault="00820FDB" w:rsidP="00753857">
            <w:pPr>
              <w:pStyle w:val="ListParagraph"/>
              <w:numPr>
                <w:ilvl w:val="0"/>
                <w:numId w:val="29"/>
              </w:numPr>
              <w:rPr>
                <w:sz w:val="24"/>
                <w:szCs w:val="24"/>
              </w:rPr>
            </w:pPr>
            <w:r w:rsidRPr="0025333C">
              <w:rPr>
                <w:sz w:val="24"/>
                <w:szCs w:val="24"/>
              </w:rPr>
              <w:t>Note Values</w:t>
            </w:r>
          </w:p>
          <w:p w14:paraId="6D40459F" w14:textId="77777777" w:rsidR="00820FDB" w:rsidRPr="0025333C" w:rsidRDefault="00820FDB" w:rsidP="00753857">
            <w:pPr>
              <w:pStyle w:val="ListParagraph"/>
              <w:numPr>
                <w:ilvl w:val="0"/>
                <w:numId w:val="28"/>
              </w:numPr>
              <w:rPr>
                <w:sz w:val="24"/>
                <w:szCs w:val="24"/>
              </w:rPr>
            </w:pPr>
            <w:r w:rsidRPr="0025333C">
              <w:rPr>
                <w:sz w:val="24"/>
                <w:szCs w:val="24"/>
              </w:rPr>
              <w:t>Time signatures</w:t>
            </w:r>
          </w:p>
          <w:p w14:paraId="5B224AA4" w14:textId="77777777" w:rsidR="00820FDB" w:rsidRPr="0025333C" w:rsidRDefault="00820FDB" w:rsidP="00753857">
            <w:pPr>
              <w:pStyle w:val="ListParagraph"/>
              <w:numPr>
                <w:ilvl w:val="0"/>
                <w:numId w:val="28"/>
              </w:numPr>
              <w:rPr>
                <w:sz w:val="24"/>
                <w:szCs w:val="24"/>
              </w:rPr>
            </w:pPr>
            <w:r w:rsidRPr="0025333C">
              <w:rPr>
                <w:sz w:val="24"/>
                <w:szCs w:val="24"/>
              </w:rPr>
              <w:t>Polyrhythms</w:t>
            </w:r>
          </w:p>
          <w:p w14:paraId="79307ABB" w14:textId="77777777" w:rsidR="00820FDB" w:rsidRPr="0025333C" w:rsidRDefault="00820FDB" w:rsidP="00753857">
            <w:pPr>
              <w:pStyle w:val="ListParagraph"/>
              <w:numPr>
                <w:ilvl w:val="0"/>
                <w:numId w:val="28"/>
              </w:numPr>
              <w:rPr>
                <w:sz w:val="24"/>
                <w:szCs w:val="24"/>
              </w:rPr>
            </w:pPr>
            <w:r w:rsidRPr="0025333C">
              <w:rPr>
                <w:sz w:val="24"/>
                <w:szCs w:val="24"/>
              </w:rPr>
              <w:t>Notes on the stave</w:t>
            </w:r>
          </w:p>
        </w:tc>
        <w:tc>
          <w:tcPr>
            <w:tcW w:w="3260" w:type="dxa"/>
          </w:tcPr>
          <w:p w14:paraId="46BAEE33" w14:textId="77777777" w:rsidR="00820FDB" w:rsidRPr="0025333C" w:rsidRDefault="00820FDB" w:rsidP="003D4F82">
            <w:pPr>
              <w:rPr>
                <w:sz w:val="24"/>
                <w:szCs w:val="24"/>
                <w:highlight w:val="green"/>
              </w:rPr>
            </w:pPr>
            <w:r w:rsidRPr="0025333C">
              <w:rPr>
                <w:sz w:val="24"/>
                <w:szCs w:val="24"/>
                <w:highlight w:val="green"/>
              </w:rPr>
              <w:t>Note values</w:t>
            </w:r>
          </w:p>
          <w:p w14:paraId="5E3413B4" w14:textId="77777777" w:rsidR="00820FDB" w:rsidRPr="0025333C" w:rsidRDefault="00820FDB" w:rsidP="003D4F82">
            <w:pPr>
              <w:rPr>
                <w:sz w:val="24"/>
                <w:szCs w:val="24"/>
              </w:rPr>
            </w:pPr>
            <w:r w:rsidRPr="0025333C">
              <w:rPr>
                <w:sz w:val="24"/>
                <w:szCs w:val="24"/>
                <w:highlight w:val="green"/>
              </w:rPr>
              <w:t>Notes on the stave</w:t>
            </w:r>
          </w:p>
        </w:tc>
        <w:tc>
          <w:tcPr>
            <w:tcW w:w="3544" w:type="dxa"/>
          </w:tcPr>
          <w:p w14:paraId="32E02BAD" w14:textId="531163F1" w:rsidR="00820FDB" w:rsidRPr="0025333C" w:rsidRDefault="00820FDB" w:rsidP="57CDD4F6">
            <w:pPr>
              <w:rPr>
                <w:sz w:val="24"/>
                <w:szCs w:val="24"/>
              </w:rPr>
            </w:pPr>
            <w:r w:rsidRPr="0025333C">
              <w:rPr>
                <w:sz w:val="24"/>
                <w:szCs w:val="24"/>
              </w:rPr>
              <w:t xml:space="preserve">Key component of music is how to write it down – required for GCSE music, and opens up </w:t>
            </w:r>
          </w:p>
        </w:tc>
        <w:tc>
          <w:tcPr>
            <w:tcW w:w="4394" w:type="dxa"/>
          </w:tcPr>
          <w:p w14:paraId="766ED259" w14:textId="68DEA67E" w:rsidR="00820FDB" w:rsidRDefault="00DB54EC" w:rsidP="00A63634">
            <w:pPr>
              <w:rPr>
                <w:sz w:val="24"/>
                <w:szCs w:val="24"/>
              </w:rPr>
            </w:pPr>
            <w:r w:rsidRPr="00DB54EC">
              <w:rPr>
                <w:sz w:val="24"/>
                <w:szCs w:val="24"/>
                <w:highlight w:val="magenta"/>
              </w:rPr>
              <w:t>Music Lessons</w:t>
            </w:r>
          </w:p>
          <w:p w14:paraId="6A05A809" w14:textId="55190905" w:rsidR="00DB54EC" w:rsidRPr="00DB54EC" w:rsidRDefault="00DB54EC" w:rsidP="00A63634">
            <w:pPr>
              <w:rPr>
                <w:b/>
                <w:bCs/>
                <w:sz w:val="24"/>
                <w:szCs w:val="24"/>
              </w:rPr>
            </w:pPr>
            <w:r w:rsidRPr="00DB54EC">
              <w:rPr>
                <w:b/>
                <w:bCs/>
                <w:color w:val="FFFFFF" w:themeColor="background1"/>
                <w:sz w:val="24"/>
                <w:szCs w:val="24"/>
                <w:highlight w:val="blue"/>
              </w:rPr>
              <w:t>Cultural Capital</w:t>
            </w:r>
          </w:p>
        </w:tc>
        <w:tc>
          <w:tcPr>
            <w:tcW w:w="3402" w:type="dxa"/>
          </w:tcPr>
          <w:p w14:paraId="5205BF0F" w14:textId="77777777" w:rsidR="00820FDB" w:rsidRDefault="006A21D3" w:rsidP="00A63634">
            <w:pPr>
              <w:rPr>
                <w:sz w:val="24"/>
                <w:szCs w:val="24"/>
              </w:rPr>
            </w:pPr>
            <w:r>
              <w:rPr>
                <w:sz w:val="24"/>
                <w:szCs w:val="24"/>
              </w:rPr>
              <w:t>Drive</w:t>
            </w:r>
          </w:p>
          <w:p w14:paraId="759AE3A8" w14:textId="615B0A50" w:rsidR="006A21D3" w:rsidRPr="0025333C" w:rsidRDefault="006A21D3" w:rsidP="00A63634">
            <w:pPr>
              <w:rPr>
                <w:sz w:val="24"/>
                <w:szCs w:val="24"/>
              </w:rPr>
            </w:pPr>
            <w:r>
              <w:rPr>
                <w:sz w:val="24"/>
                <w:szCs w:val="24"/>
              </w:rPr>
              <w:t>Engagement</w:t>
            </w:r>
          </w:p>
        </w:tc>
      </w:tr>
      <w:tr w:rsidR="00820FDB" w14:paraId="3B23B19F" w14:textId="0AFA6306" w:rsidTr="005E5547">
        <w:trPr>
          <w:trHeight w:val="796"/>
        </w:trPr>
        <w:tc>
          <w:tcPr>
            <w:tcW w:w="988" w:type="dxa"/>
          </w:tcPr>
          <w:p w14:paraId="4CF383F8" w14:textId="77777777" w:rsidR="00820FDB" w:rsidRPr="0025333C" w:rsidRDefault="00820FDB">
            <w:pPr>
              <w:rPr>
                <w:sz w:val="24"/>
                <w:szCs w:val="24"/>
              </w:rPr>
            </w:pPr>
            <w:r w:rsidRPr="0025333C">
              <w:rPr>
                <w:sz w:val="24"/>
                <w:szCs w:val="24"/>
              </w:rPr>
              <w:t>Year 7 - 4</w:t>
            </w:r>
          </w:p>
        </w:tc>
        <w:tc>
          <w:tcPr>
            <w:tcW w:w="1559" w:type="dxa"/>
          </w:tcPr>
          <w:p w14:paraId="04A1CB4A" w14:textId="77777777" w:rsidR="00820FDB" w:rsidRPr="0025333C" w:rsidRDefault="00820FDB">
            <w:pPr>
              <w:rPr>
                <w:sz w:val="24"/>
                <w:szCs w:val="24"/>
              </w:rPr>
            </w:pPr>
            <w:r w:rsidRPr="0025333C">
              <w:rPr>
                <w:sz w:val="24"/>
                <w:szCs w:val="24"/>
              </w:rPr>
              <w:t>Keyboards – treble clef</w:t>
            </w:r>
          </w:p>
          <w:p w14:paraId="5A39BBE3" w14:textId="77777777" w:rsidR="00820FDB" w:rsidRPr="0025333C" w:rsidRDefault="00820FDB">
            <w:pPr>
              <w:rPr>
                <w:sz w:val="24"/>
                <w:szCs w:val="24"/>
              </w:rPr>
            </w:pPr>
          </w:p>
        </w:tc>
        <w:tc>
          <w:tcPr>
            <w:tcW w:w="5103" w:type="dxa"/>
          </w:tcPr>
          <w:p w14:paraId="52D55604" w14:textId="0FF4309E" w:rsidR="00820FDB" w:rsidRPr="0025333C" w:rsidRDefault="00820FDB" w:rsidP="003D4F82">
            <w:pPr>
              <w:pStyle w:val="ListParagraph"/>
              <w:numPr>
                <w:ilvl w:val="0"/>
                <w:numId w:val="11"/>
              </w:numPr>
              <w:rPr>
                <w:sz w:val="24"/>
                <w:szCs w:val="24"/>
              </w:rPr>
            </w:pPr>
            <w:r w:rsidRPr="0025333C">
              <w:rPr>
                <w:sz w:val="24"/>
                <w:szCs w:val="24"/>
              </w:rPr>
              <w:t>Combining prior knowledge of note values and pitch</w:t>
            </w:r>
          </w:p>
          <w:p w14:paraId="00BFF9BE" w14:textId="1DE76079" w:rsidR="00820FDB" w:rsidRPr="0025333C" w:rsidRDefault="00820FDB" w:rsidP="003D4F82">
            <w:pPr>
              <w:pStyle w:val="ListParagraph"/>
              <w:numPr>
                <w:ilvl w:val="0"/>
                <w:numId w:val="11"/>
              </w:numPr>
              <w:rPr>
                <w:sz w:val="24"/>
                <w:szCs w:val="24"/>
              </w:rPr>
            </w:pPr>
            <w:r w:rsidRPr="0025333C">
              <w:rPr>
                <w:sz w:val="24"/>
                <w:szCs w:val="24"/>
              </w:rPr>
              <w:t>Piano technique – finger placement</w:t>
            </w:r>
          </w:p>
          <w:p w14:paraId="010ABA66" w14:textId="03020CEB" w:rsidR="00820FDB" w:rsidRPr="0025333C" w:rsidRDefault="00820FDB" w:rsidP="003D4F82">
            <w:pPr>
              <w:pStyle w:val="ListParagraph"/>
              <w:numPr>
                <w:ilvl w:val="0"/>
                <w:numId w:val="11"/>
              </w:numPr>
              <w:rPr>
                <w:sz w:val="24"/>
                <w:szCs w:val="24"/>
              </w:rPr>
            </w:pPr>
            <w:r w:rsidRPr="0025333C">
              <w:rPr>
                <w:sz w:val="24"/>
                <w:szCs w:val="24"/>
              </w:rPr>
              <w:t>Addition of a left-hand chord part</w:t>
            </w:r>
          </w:p>
        </w:tc>
        <w:tc>
          <w:tcPr>
            <w:tcW w:w="3260" w:type="dxa"/>
          </w:tcPr>
          <w:p w14:paraId="4F7BA98A" w14:textId="77777777" w:rsidR="00820FDB" w:rsidRPr="0025333C" w:rsidRDefault="00820FDB" w:rsidP="006449BD">
            <w:pPr>
              <w:rPr>
                <w:sz w:val="24"/>
                <w:szCs w:val="24"/>
                <w:highlight w:val="yellow"/>
              </w:rPr>
            </w:pPr>
            <w:r w:rsidRPr="0025333C">
              <w:rPr>
                <w:sz w:val="24"/>
                <w:szCs w:val="24"/>
                <w:highlight w:val="yellow"/>
              </w:rPr>
              <w:t>Reading music and</w:t>
            </w:r>
          </w:p>
          <w:p w14:paraId="488704D6" w14:textId="77777777" w:rsidR="00820FDB" w:rsidRPr="0025333C" w:rsidRDefault="00820FDB" w:rsidP="006449BD">
            <w:pPr>
              <w:rPr>
                <w:sz w:val="24"/>
                <w:szCs w:val="24"/>
              </w:rPr>
            </w:pPr>
            <w:r w:rsidRPr="0025333C">
              <w:rPr>
                <w:sz w:val="24"/>
                <w:szCs w:val="24"/>
                <w:highlight w:val="yellow"/>
              </w:rPr>
              <w:t>performing the piece on the keyboard</w:t>
            </w:r>
          </w:p>
        </w:tc>
        <w:tc>
          <w:tcPr>
            <w:tcW w:w="3544" w:type="dxa"/>
          </w:tcPr>
          <w:p w14:paraId="1CA21A90" w14:textId="77777777" w:rsidR="00820FDB" w:rsidRPr="0025333C" w:rsidRDefault="00820FDB" w:rsidP="57CDD4F6">
            <w:pPr>
              <w:rPr>
                <w:sz w:val="24"/>
                <w:szCs w:val="24"/>
              </w:rPr>
            </w:pPr>
            <w:r w:rsidRPr="0025333C">
              <w:rPr>
                <w:sz w:val="24"/>
                <w:szCs w:val="24"/>
              </w:rPr>
              <w:t>Students must learn an instrument for GCSE</w:t>
            </w:r>
          </w:p>
        </w:tc>
        <w:tc>
          <w:tcPr>
            <w:tcW w:w="4394" w:type="dxa"/>
          </w:tcPr>
          <w:p w14:paraId="0886A5AE" w14:textId="09BBCAD7" w:rsidR="00DB54EC" w:rsidRDefault="00DB54EC" w:rsidP="00DB54EC">
            <w:pPr>
              <w:rPr>
                <w:sz w:val="24"/>
                <w:szCs w:val="24"/>
              </w:rPr>
            </w:pPr>
            <w:r w:rsidRPr="00DB54EC">
              <w:rPr>
                <w:sz w:val="24"/>
                <w:szCs w:val="24"/>
                <w:highlight w:val="magenta"/>
              </w:rPr>
              <w:t xml:space="preserve">Music </w:t>
            </w:r>
            <w:r w:rsidRPr="003D345D">
              <w:rPr>
                <w:sz w:val="24"/>
                <w:szCs w:val="24"/>
                <w:highlight w:val="magenta"/>
              </w:rPr>
              <w:t xml:space="preserve">Lessons and </w:t>
            </w:r>
            <w:r w:rsidR="003D345D" w:rsidRPr="003D345D">
              <w:rPr>
                <w:sz w:val="24"/>
                <w:szCs w:val="24"/>
                <w:highlight w:val="magenta"/>
              </w:rPr>
              <w:t>access to musical groups outside of school</w:t>
            </w:r>
          </w:p>
          <w:p w14:paraId="41C8F396" w14:textId="308EC819" w:rsidR="00820FDB" w:rsidRPr="0025333C" w:rsidRDefault="00DB54EC" w:rsidP="00DB54EC">
            <w:pPr>
              <w:rPr>
                <w:sz w:val="24"/>
                <w:szCs w:val="24"/>
              </w:rPr>
            </w:pPr>
            <w:r w:rsidRPr="00DB54EC">
              <w:rPr>
                <w:b/>
                <w:bCs/>
                <w:color w:val="FFFFFF" w:themeColor="background1"/>
                <w:sz w:val="24"/>
                <w:szCs w:val="24"/>
                <w:highlight w:val="blue"/>
              </w:rPr>
              <w:t>Cultural Capital</w:t>
            </w:r>
          </w:p>
        </w:tc>
        <w:tc>
          <w:tcPr>
            <w:tcW w:w="3402" w:type="dxa"/>
          </w:tcPr>
          <w:p w14:paraId="388D61B3" w14:textId="77777777" w:rsidR="006A21D3" w:rsidRDefault="006A21D3" w:rsidP="006A21D3">
            <w:pPr>
              <w:rPr>
                <w:sz w:val="24"/>
                <w:szCs w:val="24"/>
              </w:rPr>
            </w:pPr>
            <w:r>
              <w:rPr>
                <w:sz w:val="24"/>
                <w:szCs w:val="24"/>
              </w:rPr>
              <w:t>Drive</w:t>
            </w:r>
          </w:p>
          <w:p w14:paraId="42B58351" w14:textId="22E9D0B1" w:rsidR="00820FDB" w:rsidRPr="0025333C" w:rsidRDefault="006A21D3" w:rsidP="006A21D3">
            <w:pPr>
              <w:rPr>
                <w:sz w:val="24"/>
                <w:szCs w:val="24"/>
              </w:rPr>
            </w:pPr>
            <w:r>
              <w:rPr>
                <w:sz w:val="24"/>
                <w:szCs w:val="24"/>
              </w:rPr>
              <w:t>Engagement</w:t>
            </w:r>
          </w:p>
        </w:tc>
      </w:tr>
      <w:tr w:rsidR="00820FDB" w14:paraId="105708AD" w14:textId="4C248ACA" w:rsidTr="005E5547">
        <w:trPr>
          <w:trHeight w:val="977"/>
        </w:trPr>
        <w:tc>
          <w:tcPr>
            <w:tcW w:w="988" w:type="dxa"/>
          </w:tcPr>
          <w:p w14:paraId="415182B4" w14:textId="77777777" w:rsidR="00820FDB" w:rsidRPr="0025333C" w:rsidRDefault="00820FDB">
            <w:pPr>
              <w:rPr>
                <w:sz w:val="24"/>
                <w:szCs w:val="24"/>
              </w:rPr>
            </w:pPr>
            <w:r w:rsidRPr="0025333C">
              <w:rPr>
                <w:sz w:val="24"/>
                <w:szCs w:val="24"/>
              </w:rPr>
              <w:t>Year 7 - 5</w:t>
            </w:r>
          </w:p>
        </w:tc>
        <w:tc>
          <w:tcPr>
            <w:tcW w:w="1559" w:type="dxa"/>
          </w:tcPr>
          <w:p w14:paraId="0E27B00A" w14:textId="78872758" w:rsidR="00820FDB" w:rsidRPr="0025333C" w:rsidRDefault="00820FDB">
            <w:pPr>
              <w:rPr>
                <w:sz w:val="24"/>
                <w:szCs w:val="24"/>
              </w:rPr>
            </w:pPr>
            <w:r w:rsidRPr="0025333C">
              <w:rPr>
                <w:sz w:val="24"/>
                <w:szCs w:val="24"/>
              </w:rPr>
              <w:t xml:space="preserve">Keyboard Performance </w:t>
            </w:r>
          </w:p>
        </w:tc>
        <w:tc>
          <w:tcPr>
            <w:tcW w:w="5103" w:type="dxa"/>
          </w:tcPr>
          <w:p w14:paraId="5C6C4CE4" w14:textId="77777777" w:rsidR="00820FDB" w:rsidRPr="0025333C" w:rsidRDefault="00820FDB" w:rsidP="57CDD4F6">
            <w:pPr>
              <w:pStyle w:val="ListParagraph"/>
              <w:numPr>
                <w:ilvl w:val="0"/>
                <w:numId w:val="11"/>
              </w:numPr>
              <w:rPr>
                <w:sz w:val="24"/>
                <w:szCs w:val="24"/>
              </w:rPr>
            </w:pPr>
            <w:r w:rsidRPr="0025333C">
              <w:rPr>
                <w:sz w:val="24"/>
                <w:szCs w:val="24"/>
              </w:rPr>
              <w:t>Playing melody with the right hand</w:t>
            </w:r>
          </w:p>
          <w:p w14:paraId="7B6602CF" w14:textId="77777777" w:rsidR="00820FDB" w:rsidRPr="0025333C" w:rsidRDefault="00820FDB" w:rsidP="57CDD4F6">
            <w:pPr>
              <w:pStyle w:val="ListParagraph"/>
              <w:numPr>
                <w:ilvl w:val="0"/>
                <w:numId w:val="11"/>
              </w:numPr>
              <w:rPr>
                <w:sz w:val="24"/>
                <w:szCs w:val="24"/>
              </w:rPr>
            </w:pPr>
            <w:r w:rsidRPr="0025333C">
              <w:rPr>
                <w:sz w:val="24"/>
                <w:szCs w:val="24"/>
              </w:rPr>
              <w:t>Chords in the left hand</w:t>
            </w:r>
          </w:p>
          <w:p w14:paraId="46E301ED" w14:textId="77777777" w:rsidR="00820FDB" w:rsidRPr="0025333C" w:rsidRDefault="00820FDB" w:rsidP="57CDD4F6">
            <w:pPr>
              <w:pStyle w:val="ListParagraph"/>
              <w:numPr>
                <w:ilvl w:val="0"/>
                <w:numId w:val="11"/>
              </w:numPr>
              <w:rPr>
                <w:sz w:val="24"/>
                <w:szCs w:val="24"/>
              </w:rPr>
            </w:pPr>
            <w:r w:rsidRPr="0025333C">
              <w:rPr>
                <w:sz w:val="24"/>
                <w:szCs w:val="24"/>
              </w:rPr>
              <w:t>Using backing tracks</w:t>
            </w:r>
          </w:p>
          <w:p w14:paraId="592C9365" w14:textId="27807828" w:rsidR="00820FDB" w:rsidRPr="0025333C" w:rsidRDefault="00820FDB" w:rsidP="57CDD4F6">
            <w:pPr>
              <w:rPr>
                <w:sz w:val="24"/>
                <w:szCs w:val="24"/>
              </w:rPr>
            </w:pPr>
          </w:p>
        </w:tc>
        <w:tc>
          <w:tcPr>
            <w:tcW w:w="3260" w:type="dxa"/>
          </w:tcPr>
          <w:p w14:paraId="6FCC5A78" w14:textId="6CED4438" w:rsidR="00820FDB" w:rsidRPr="0025333C" w:rsidRDefault="00820FDB" w:rsidP="57CDD4F6">
            <w:pPr>
              <w:rPr>
                <w:sz w:val="24"/>
                <w:szCs w:val="24"/>
                <w:highlight w:val="yellow"/>
              </w:rPr>
            </w:pPr>
            <w:r w:rsidRPr="0025333C">
              <w:rPr>
                <w:sz w:val="24"/>
                <w:szCs w:val="24"/>
                <w:highlight w:val="yellow"/>
              </w:rPr>
              <w:t>2 x assessment on keyboard with individual feedback given and time to improve between</w:t>
            </w:r>
          </w:p>
        </w:tc>
        <w:tc>
          <w:tcPr>
            <w:tcW w:w="3544" w:type="dxa"/>
          </w:tcPr>
          <w:p w14:paraId="2ED6E6C6" w14:textId="77777777" w:rsidR="00820FDB" w:rsidRDefault="00820FDB" w:rsidP="00A63634">
            <w:pPr>
              <w:rPr>
                <w:sz w:val="24"/>
                <w:szCs w:val="24"/>
              </w:rPr>
            </w:pPr>
            <w:r w:rsidRPr="0025333C">
              <w:rPr>
                <w:sz w:val="24"/>
                <w:szCs w:val="24"/>
              </w:rPr>
              <w:t>Giving time to make progress and improve is crucial in practical subject</w:t>
            </w:r>
          </w:p>
          <w:p w14:paraId="2962AF46" w14:textId="6CD90FBC" w:rsidR="00986880" w:rsidRPr="0025333C" w:rsidRDefault="00986880" w:rsidP="00A63634">
            <w:pPr>
              <w:rPr>
                <w:sz w:val="24"/>
                <w:szCs w:val="24"/>
              </w:rPr>
            </w:pPr>
            <w:r>
              <w:rPr>
                <w:sz w:val="24"/>
                <w:szCs w:val="24"/>
              </w:rPr>
              <w:t>Also due to exams next door, we have to go quiet in these two terms.</w:t>
            </w:r>
          </w:p>
        </w:tc>
        <w:tc>
          <w:tcPr>
            <w:tcW w:w="4394" w:type="dxa"/>
          </w:tcPr>
          <w:p w14:paraId="57E6871B" w14:textId="77777777" w:rsidR="003D345D" w:rsidRDefault="003D345D" w:rsidP="003D345D">
            <w:pPr>
              <w:rPr>
                <w:sz w:val="24"/>
                <w:szCs w:val="24"/>
              </w:rPr>
            </w:pPr>
            <w:r w:rsidRPr="00DB54EC">
              <w:rPr>
                <w:sz w:val="24"/>
                <w:szCs w:val="24"/>
                <w:highlight w:val="magenta"/>
              </w:rPr>
              <w:t xml:space="preserve">Music </w:t>
            </w:r>
            <w:r w:rsidRPr="003D345D">
              <w:rPr>
                <w:sz w:val="24"/>
                <w:szCs w:val="24"/>
                <w:highlight w:val="magenta"/>
              </w:rPr>
              <w:t>Lessons and access to musical groups outside of school</w:t>
            </w:r>
          </w:p>
          <w:p w14:paraId="1BC57B8A" w14:textId="77777777" w:rsidR="00820FDB" w:rsidRDefault="003D345D" w:rsidP="003D345D">
            <w:pPr>
              <w:rPr>
                <w:b/>
                <w:bCs/>
                <w:color w:val="FFFFFF" w:themeColor="background1"/>
                <w:sz w:val="24"/>
                <w:szCs w:val="24"/>
              </w:rPr>
            </w:pPr>
            <w:r w:rsidRPr="00DB54EC">
              <w:rPr>
                <w:b/>
                <w:bCs/>
                <w:color w:val="FFFFFF" w:themeColor="background1"/>
                <w:sz w:val="24"/>
                <w:szCs w:val="24"/>
                <w:highlight w:val="blue"/>
              </w:rPr>
              <w:t>Cultural Capital</w:t>
            </w:r>
          </w:p>
          <w:p w14:paraId="44EAFD9C" w14:textId="3E771B74" w:rsidR="003D345D" w:rsidRPr="0025333C" w:rsidRDefault="003D345D" w:rsidP="003D345D">
            <w:pPr>
              <w:rPr>
                <w:sz w:val="24"/>
                <w:szCs w:val="24"/>
              </w:rPr>
            </w:pPr>
            <w:r w:rsidRPr="003D345D">
              <w:rPr>
                <w:b/>
                <w:bCs/>
                <w:sz w:val="24"/>
                <w:szCs w:val="24"/>
                <w:highlight w:val="cyan"/>
              </w:rPr>
              <w:t>Drama and PE Performance</w:t>
            </w:r>
          </w:p>
        </w:tc>
        <w:tc>
          <w:tcPr>
            <w:tcW w:w="3402" w:type="dxa"/>
          </w:tcPr>
          <w:p w14:paraId="03155B3C" w14:textId="77777777" w:rsidR="006A21D3" w:rsidRDefault="006A21D3" w:rsidP="006A21D3">
            <w:pPr>
              <w:rPr>
                <w:sz w:val="24"/>
                <w:szCs w:val="24"/>
              </w:rPr>
            </w:pPr>
            <w:r>
              <w:rPr>
                <w:sz w:val="24"/>
                <w:szCs w:val="24"/>
              </w:rPr>
              <w:t>Drive</w:t>
            </w:r>
          </w:p>
          <w:p w14:paraId="30ED402D" w14:textId="6559BFD2" w:rsidR="00820FDB" w:rsidRPr="0025333C" w:rsidRDefault="006A21D3" w:rsidP="006A21D3">
            <w:pPr>
              <w:rPr>
                <w:sz w:val="24"/>
                <w:szCs w:val="24"/>
              </w:rPr>
            </w:pPr>
            <w:r>
              <w:rPr>
                <w:sz w:val="24"/>
                <w:szCs w:val="24"/>
              </w:rPr>
              <w:t>Engagement</w:t>
            </w:r>
          </w:p>
        </w:tc>
      </w:tr>
      <w:tr w:rsidR="00820FDB" w14:paraId="1F298788" w14:textId="6592A6DF" w:rsidTr="005E5547">
        <w:trPr>
          <w:trHeight w:val="1397"/>
        </w:trPr>
        <w:tc>
          <w:tcPr>
            <w:tcW w:w="988" w:type="dxa"/>
          </w:tcPr>
          <w:p w14:paraId="7CE709C7" w14:textId="77777777" w:rsidR="00820FDB" w:rsidRPr="0025333C" w:rsidRDefault="00820FDB">
            <w:pPr>
              <w:rPr>
                <w:sz w:val="24"/>
                <w:szCs w:val="24"/>
              </w:rPr>
            </w:pPr>
            <w:r w:rsidRPr="0025333C">
              <w:rPr>
                <w:sz w:val="24"/>
                <w:szCs w:val="24"/>
              </w:rPr>
              <w:t>Year 7 - 6</w:t>
            </w:r>
          </w:p>
        </w:tc>
        <w:tc>
          <w:tcPr>
            <w:tcW w:w="1559" w:type="dxa"/>
          </w:tcPr>
          <w:p w14:paraId="5546D445" w14:textId="5CBAB8E0" w:rsidR="00820FDB" w:rsidRPr="0025333C" w:rsidRDefault="00820FDB" w:rsidP="57CDD4F6">
            <w:pPr>
              <w:rPr>
                <w:sz w:val="24"/>
                <w:szCs w:val="24"/>
              </w:rPr>
            </w:pPr>
            <w:r w:rsidRPr="0025333C">
              <w:rPr>
                <w:sz w:val="24"/>
                <w:szCs w:val="24"/>
              </w:rPr>
              <w:t>My Favourite Music</w:t>
            </w:r>
          </w:p>
        </w:tc>
        <w:tc>
          <w:tcPr>
            <w:tcW w:w="5103" w:type="dxa"/>
          </w:tcPr>
          <w:p w14:paraId="19372E5F" w14:textId="46A5A41D" w:rsidR="00820FDB" w:rsidRPr="0025333C" w:rsidRDefault="00820FDB" w:rsidP="556B9672">
            <w:pPr>
              <w:pStyle w:val="ListParagraph"/>
              <w:numPr>
                <w:ilvl w:val="0"/>
                <w:numId w:val="1"/>
              </w:numPr>
              <w:rPr>
                <w:sz w:val="24"/>
                <w:szCs w:val="24"/>
              </w:rPr>
            </w:pPr>
            <w:r w:rsidRPr="0025333C">
              <w:rPr>
                <w:sz w:val="24"/>
                <w:szCs w:val="24"/>
              </w:rPr>
              <w:t>Independent research into the styles of music student</w:t>
            </w:r>
            <w:r w:rsidR="00C61AD0">
              <w:rPr>
                <w:sz w:val="24"/>
                <w:szCs w:val="24"/>
              </w:rPr>
              <w:t>s</w:t>
            </w:r>
            <w:r w:rsidRPr="0025333C">
              <w:rPr>
                <w:sz w:val="24"/>
                <w:szCs w:val="24"/>
              </w:rPr>
              <w:t xml:space="preserve"> like.</w:t>
            </w:r>
          </w:p>
          <w:p w14:paraId="228C410B" w14:textId="4AF47A41" w:rsidR="00820FDB" w:rsidRPr="0025333C" w:rsidRDefault="00820FDB" w:rsidP="556B9672">
            <w:pPr>
              <w:pStyle w:val="ListParagraph"/>
              <w:numPr>
                <w:ilvl w:val="0"/>
                <w:numId w:val="1"/>
              </w:numPr>
              <w:rPr>
                <w:sz w:val="24"/>
                <w:szCs w:val="24"/>
              </w:rPr>
            </w:pPr>
            <w:r w:rsidRPr="0025333C">
              <w:rPr>
                <w:sz w:val="24"/>
                <w:szCs w:val="24"/>
              </w:rPr>
              <w:t>Listening and analysis linking back to MAD T Shirt</w:t>
            </w:r>
          </w:p>
          <w:p w14:paraId="62057B58" w14:textId="36099246" w:rsidR="00820FDB" w:rsidRPr="0025333C" w:rsidRDefault="00820FDB" w:rsidP="556B9672">
            <w:pPr>
              <w:pStyle w:val="ListParagraph"/>
              <w:numPr>
                <w:ilvl w:val="0"/>
                <w:numId w:val="1"/>
              </w:numPr>
              <w:rPr>
                <w:sz w:val="24"/>
                <w:szCs w:val="24"/>
              </w:rPr>
            </w:pPr>
            <w:r w:rsidRPr="0025333C">
              <w:rPr>
                <w:sz w:val="24"/>
                <w:szCs w:val="24"/>
              </w:rPr>
              <w:t>Research into the Music Industry, independent artists and record labels</w:t>
            </w:r>
          </w:p>
        </w:tc>
        <w:tc>
          <w:tcPr>
            <w:tcW w:w="3260" w:type="dxa"/>
          </w:tcPr>
          <w:p w14:paraId="4AC9DCBD" w14:textId="15651492" w:rsidR="00820FDB" w:rsidRDefault="00820FDB" w:rsidP="556B9672">
            <w:pPr>
              <w:rPr>
                <w:sz w:val="24"/>
                <w:szCs w:val="24"/>
                <w:highlight w:val="green"/>
              </w:rPr>
            </w:pPr>
            <w:r w:rsidRPr="0025333C">
              <w:rPr>
                <w:sz w:val="24"/>
                <w:szCs w:val="24"/>
                <w:highlight w:val="green"/>
              </w:rPr>
              <w:t>MAD T SHIRT WORDS and meanings</w:t>
            </w:r>
          </w:p>
          <w:p w14:paraId="1A3BD5D2" w14:textId="77777777" w:rsidR="00C61AD0" w:rsidRDefault="00C61AD0" w:rsidP="556B9672">
            <w:pPr>
              <w:rPr>
                <w:sz w:val="24"/>
                <w:szCs w:val="24"/>
                <w:highlight w:val="green"/>
              </w:rPr>
            </w:pPr>
          </w:p>
          <w:p w14:paraId="4FEBC6EC" w14:textId="14E47D2B" w:rsidR="00C61AD0" w:rsidRPr="0025333C" w:rsidRDefault="00C61AD0" w:rsidP="556B9672">
            <w:pPr>
              <w:rPr>
                <w:sz w:val="24"/>
                <w:szCs w:val="24"/>
                <w:highlight w:val="green"/>
              </w:rPr>
            </w:pPr>
            <w:r>
              <w:rPr>
                <w:sz w:val="24"/>
                <w:szCs w:val="24"/>
                <w:highlight w:val="green"/>
              </w:rPr>
              <w:t>Listening Test relating to the above</w:t>
            </w:r>
          </w:p>
          <w:p w14:paraId="4F9CAAB4" w14:textId="51D137FD" w:rsidR="00820FDB" w:rsidRPr="0025333C" w:rsidRDefault="00820FDB" w:rsidP="556B9672">
            <w:pPr>
              <w:rPr>
                <w:sz w:val="24"/>
                <w:szCs w:val="24"/>
                <w:highlight w:val="yellow"/>
              </w:rPr>
            </w:pPr>
          </w:p>
        </w:tc>
        <w:tc>
          <w:tcPr>
            <w:tcW w:w="3544" w:type="dxa"/>
          </w:tcPr>
          <w:p w14:paraId="5B99D26E" w14:textId="0E29E55F" w:rsidR="00820FDB" w:rsidRPr="0025333C" w:rsidRDefault="00820FDB" w:rsidP="556B9672">
            <w:pPr>
              <w:rPr>
                <w:sz w:val="24"/>
                <w:szCs w:val="24"/>
              </w:rPr>
            </w:pPr>
            <w:r w:rsidRPr="0025333C">
              <w:rPr>
                <w:sz w:val="24"/>
                <w:szCs w:val="24"/>
              </w:rPr>
              <w:t>Assessing why we like the music we like, and creation of opinion that is backed up by musical or other reasons. Importance of other people’s opinions being different from your own</w:t>
            </w:r>
            <w:r w:rsidR="00986880">
              <w:rPr>
                <w:sz w:val="24"/>
                <w:szCs w:val="24"/>
              </w:rPr>
              <w:t>. Also due to exams next door, we have to go quiet in these two terms.</w:t>
            </w:r>
          </w:p>
        </w:tc>
        <w:tc>
          <w:tcPr>
            <w:tcW w:w="4394" w:type="dxa"/>
          </w:tcPr>
          <w:p w14:paraId="5ED59ADE" w14:textId="14475C59" w:rsidR="009C609A" w:rsidRDefault="009C609A" w:rsidP="009C609A">
            <w:pPr>
              <w:rPr>
                <w:b/>
                <w:bCs/>
                <w:color w:val="FFFFFF" w:themeColor="background1"/>
                <w:sz w:val="24"/>
                <w:szCs w:val="24"/>
              </w:rPr>
            </w:pPr>
            <w:r w:rsidRPr="00DB54EC">
              <w:rPr>
                <w:b/>
                <w:bCs/>
                <w:color w:val="FFFFFF" w:themeColor="background1"/>
                <w:sz w:val="24"/>
                <w:szCs w:val="24"/>
                <w:highlight w:val="blue"/>
              </w:rPr>
              <w:t xml:space="preserve">Cultural </w:t>
            </w:r>
            <w:r w:rsidRPr="009C609A">
              <w:rPr>
                <w:b/>
                <w:bCs/>
                <w:color w:val="FFFFFF" w:themeColor="background1"/>
                <w:sz w:val="24"/>
                <w:szCs w:val="24"/>
                <w:highlight w:val="blue"/>
              </w:rPr>
              <w:t>Capital – Individual choices, likes and dislikes of others</w:t>
            </w:r>
          </w:p>
          <w:p w14:paraId="7FF19B89" w14:textId="17819F9B" w:rsidR="009C609A" w:rsidRDefault="009C609A" w:rsidP="009C609A">
            <w:pPr>
              <w:rPr>
                <w:b/>
                <w:bCs/>
                <w:color w:val="FFFFFF" w:themeColor="background1"/>
                <w:sz w:val="24"/>
                <w:szCs w:val="24"/>
              </w:rPr>
            </w:pPr>
            <w:r w:rsidRPr="009C609A">
              <w:rPr>
                <w:b/>
                <w:bCs/>
                <w:color w:val="FFFFFF" w:themeColor="background1"/>
                <w:sz w:val="24"/>
                <w:szCs w:val="24"/>
                <w:highlight w:val="blue"/>
              </w:rPr>
              <w:t>Culture and Diversity</w:t>
            </w:r>
          </w:p>
          <w:p w14:paraId="6464EF02" w14:textId="77D67387" w:rsidR="00820FDB" w:rsidRPr="0025333C" w:rsidRDefault="00820FDB">
            <w:pPr>
              <w:rPr>
                <w:sz w:val="24"/>
                <w:szCs w:val="24"/>
              </w:rPr>
            </w:pPr>
          </w:p>
        </w:tc>
        <w:tc>
          <w:tcPr>
            <w:tcW w:w="3402" w:type="dxa"/>
          </w:tcPr>
          <w:p w14:paraId="1FB91772" w14:textId="77777777" w:rsidR="00583A92" w:rsidRDefault="00583A92" w:rsidP="00583A92">
            <w:pPr>
              <w:rPr>
                <w:sz w:val="24"/>
                <w:szCs w:val="24"/>
              </w:rPr>
            </w:pPr>
            <w:r>
              <w:rPr>
                <w:sz w:val="24"/>
                <w:szCs w:val="24"/>
              </w:rPr>
              <w:t>Drive</w:t>
            </w:r>
          </w:p>
          <w:p w14:paraId="4618B611" w14:textId="1AC53D85" w:rsidR="00820FDB" w:rsidRPr="0025333C" w:rsidRDefault="00583A92" w:rsidP="00583A92">
            <w:pPr>
              <w:rPr>
                <w:sz w:val="24"/>
                <w:szCs w:val="24"/>
              </w:rPr>
            </w:pPr>
            <w:r>
              <w:rPr>
                <w:sz w:val="24"/>
                <w:szCs w:val="24"/>
              </w:rPr>
              <w:t>Engagement</w:t>
            </w:r>
          </w:p>
        </w:tc>
      </w:tr>
      <w:tr w:rsidR="00CC426F" w14:paraId="78BAB65D" w14:textId="372BA929" w:rsidTr="00E234E7">
        <w:trPr>
          <w:trHeight w:val="217"/>
        </w:trPr>
        <w:tc>
          <w:tcPr>
            <w:tcW w:w="22250" w:type="dxa"/>
            <w:gridSpan w:val="7"/>
            <w:shd w:val="clear" w:color="auto" w:fill="C2D69B" w:themeFill="accent3" w:themeFillTint="99"/>
          </w:tcPr>
          <w:p w14:paraId="2105501B" w14:textId="16B953D3" w:rsidR="00CC426F" w:rsidRPr="00CC426F" w:rsidRDefault="00CC426F" w:rsidP="000E48CD">
            <w:pPr>
              <w:jc w:val="center"/>
              <w:rPr>
                <w:b/>
                <w:sz w:val="28"/>
                <w:szCs w:val="28"/>
              </w:rPr>
            </w:pPr>
            <w:r w:rsidRPr="00CC426F">
              <w:rPr>
                <w:b/>
                <w:sz w:val="28"/>
                <w:szCs w:val="28"/>
              </w:rPr>
              <w:t>Year 8</w:t>
            </w:r>
          </w:p>
        </w:tc>
      </w:tr>
      <w:tr w:rsidR="00820FDB" w14:paraId="06CA3E87" w14:textId="550CF925" w:rsidTr="005E5547">
        <w:trPr>
          <w:trHeight w:val="1375"/>
        </w:trPr>
        <w:tc>
          <w:tcPr>
            <w:tcW w:w="988" w:type="dxa"/>
          </w:tcPr>
          <w:p w14:paraId="0C5D08F8" w14:textId="77777777" w:rsidR="00820FDB" w:rsidRPr="0025333C" w:rsidRDefault="00820FDB" w:rsidP="00967D4D">
            <w:pPr>
              <w:rPr>
                <w:sz w:val="24"/>
                <w:szCs w:val="24"/>
              </w:rPr>
            </w:pPr>
            <w:r w:rsidRPr="0025333C">
              <w:rPr>
                <w:sz w:val="24"/>
                <w:szCs w:val="24"/>
              </w:rPr>
              <w:t>Year 8 - 1</w:t>
            </w:r>
          </w:p>
        </w:tc>
        <w:tc>
          <w:tcPr>
            <w:tcW w:w="1559" w:type="dxa"/>
          </w:tcPr>
          <w:p w14:paraId="4B836535" w14:textId="0945F957" w:rsidR="00820FDB" w:rsidRPr="0025333C" w:rsidRDefault="00820FDB" w:rsidP="556B9672">
            <w:pPr>
              <w:rPr>
                <w:sz w:val="24"/>
                <w:szCs w:val="24"/>
              </w:rPr>
            </w:pPr>
            <w:r w:rsidRPr="0025333C">
              <w:rPr>
                <w:sz w:val="24"/>
                <w:szCs w:val="24"/>
              </w:rPr>
              <w:t xml:space="preserve"> The Orchestra</w:t>
            </w:r>
          </w:p>
          <w:p w14:paraId="4B94D5A5" w14:textId="214CEC67" w:rsidR="00820FDB" w:rsidRPr="0025333C" w:rsidRDefault="00820FDB">
            <w:pPr>
              <w:rPr>
                <w:sz w:val="24"/>
                <w:szCs w:val="24"/>
              </w:rPr>
            </w:pPr>
          </w:p>
        </w:tc>
        <w:tc>
          <w:tcPr>
            <w:tcW w:w="5103" w:type="dxa"/>
          </w:tcPr>
          <w:p w14:paraId="05DB3C51" w14:textId="77777777" w:rsidR="00820FDB" w:rsidRPr="0025333C" w:rsidRDefault="00820FDB" w:rsidP="556B9672">
            <w:pPr>
              <w:pStyle w:val="ListParagraph"/>
              <w:numPr>
                <w:ilvl w:val="0"/>
                <w:numId w:val="13"/>
              </w:numPr>
              <w:rPr>
                <w:sz w:val="24"/>
                <w:szCs w:val="24"/>
              </w:rPr>
            </w:pPr>
            <w:r w:rsidRPr="0025333C">
              <w:rPr>
                <w:sz w:val="24"/>
                <w:szCs w:val="24"/>
              </w:rPr>
              <w:t>Instruments names and sound</w:t>
            </w:r>
          </w:p>
          <w:p w14:paraId="35CB24A8" w14:textId="77777777" w:rsidR="00820FDB" w:rsidRPr="0025333C" w:rsidRDefault="00820FDB" w:rsidP="556B9672">
            <w:pPr>
              <w:pStyle w:val="ListParagraph"/>
              <w:numPr>
                <w:ilvl w:val="0"/>
                <w:numId w:val="13"/>
              </w:numPr>
              <w:rPr>
                <w:sz w:val="24"/>
                <w:szCs w:val="24"/>
              </w:rPr>
            </w:pPr>
            <w:r w:rsidRPr="0025333C">
              <w:rPr>
                <w:sz w:val="24"/>
                <w:szCs w:val="24"/>
              </w:rPr>
              <w:t>Historical music periods</w:t>
            </w:r>
          </w:p>
          <w:p w14:paraId="253F87B9" w14:textId="77777777" w:rsidR="00820FDB" w:rsidRPr="0025333C" w:rsidRDefault="00820FDB" w:rsidP="556B9672">
            <w:pPr>
              <w:pStyle w:val="ListParagraph"/>
              <w:numPr>
                <w:ilvl w:val="0"/>
                <w:numId w:val="13"/>
              </w:numPr>
              <w:rPr>
                <w:sz w:val="24"/>
                <w:szCs w:val="24"/>
              </w:rPr>
            </w:pPr>
            <w:r w:rsidRPr="0025333C">
              <w:rPr>
                <w:sz w:val="24"/>
                <w:szCs w:val="24"/>
              </w:rPr>
              <w:t>Notable composers</w:t>
            </w:r>
          </w:p>
          <w:p w14:paraId="1EE57482" w14:textId="69527F03" w:rsidR="00820FDB" w:rsidRPr="0025333C" w:rsidRDefault="00820FDB" w:rsidP="556B9672">
            <w:pPr>
              <w:pStyle w:val="ListParagraph"/>
              <w:numPr>
                <w:ilvl w:val="0"/>
                <w:numId w:val="13"/>
              </w:numPr>
              <w:rPr>
                <w:sz w:val="24"/>
                <w:szCs w:val="24"/>
              </w:rPr>
            </w:pPr>
            <w:r w:rsidRPr="0025333C">
              <w:rPr>
                <w:sz w:val="24"/>
                <w:szCs w:val="24"/>
              </w:rPr>
              <w:t>Listening skills</w:t>
            </w:r>
          </w:p>
          <w:p w14:paraId="26FBF05B" w14:textId="0082C8AB" w:rsidR="00820FDB" w:rsidRPr="0025333C" w:rsidRDefault="00820FDB" w:rsidP="556B9672">
            <w:pPr>
              <w:rPr>
                <w:sz w:val="24"/>
                <w:szCs w:val="24"/>
              </w:rPr>
            </w:pPr>
          </w:p>
        </w:tc>
        <w:tc>
          <w:tcPr>
            <w:tcW w:w="3260" w:type="dxa"/>
          </w:tcPr>
          <w:p w14:paraId="4588C1B9" w14:textId="77777777" w:rsidR="00820FDB" w:rsidRPr="0025333C" w:rsidRDefault="00820FDB" w:rsidP="556B9672">
            <w:pPr>
              <w:rPr>
                <w:sz w:val="24"/>
                <w:szCs w:val="24"/>
                <w:highlight w:val="green"/>
              </w:rPr>
            </w:pPr>
            <w:r w:rsidRPr="0025333C">
              <w:rPr>
                <w:sz w:val="24"/>
                <w:szCs w:val="24"/>
                <w:highlight w:val="green"/>
              </w:rPr>
              <w:t>Instrument and section spellings</w:t>
            </w:r>
          </w:p>
          <w:p w14:paraId="2BE2E95E" w14:textId="77777777" w:rsidR="00820FDB" w:rsidRPr="0025333C" w:rsidRDefault="00820FDB" w:rsidP="556B9672">
            <w:pPr>
              <w:rPr>
                <w:sz w:val="24"/>
                <w:szCs w:val="24"/>
                <w:highlight w:val="yellow"/>
              </w:rPr>
            </w:pPr>
          </w:p>
          <w:p w14:paraId="654E8190" w14:textId="77777777" w:rsidR="00820FDB" w:rsidRPr="0025333C" w:rsidRDefault="00820FDB" w:rsidP="556B9672">
            <w:pPr>
              <w:rPr>
                <w:sz w:val="24"/>
                <w:szCs w:val="24"/>
              </w:rPr>
            </w:pPr>
            <w:r w:rsidRPr="0025333C">
              <w:rPr>
                <w:sz w:val="24"/>
                <w:szCs w:val="24"/>
                <w:highlight w:val="yellow"/>
              </w:rPr>
              <w:t>Listening exam – answering questions on the music heard</w:t>
            </w:r>
          </w:p>
          <w:p w14:paraId="0D579E17" w14:textId="00976770" w:rsidR="00820FDB" w:rsidRPr="0025333C" w:rsidRDefault="00820FDB">
            <w:pPr>
              <w:rPr>
                <w:sz w:val="24"/>
                <w:szCs w:val="24"/>
              </w:rPr>
            </w:pPr>
          </w:p>
        </w:tc>
        <w:tc>
          <w:tcPr>
            <w:tcW w:w="3544" w:type="dxa"/>
          </w:tcPr>
          <w:p w14:paraId="7EC6084D" w14:textId="77777777" w:rsidR="00820FDB" w:rsidRPr="0025333C" w:rsidRDefault="00820FDB" w:rsidP="556B9672">
            <w:pPr>
              <w:rPr>
                <w:sz w:val="24"/>
                <w:szCs w:val="24"/>
              </w:rPr>
            </w:pPr>
            <w:r w:rsidRPr="0025333C">
              <w:rPr>
                <w:sz w:val="24"/>
                <w:szCs w:val="24"/>
              </w:rPr>
              <w:t>Relevant knowledge for GCSE, getting used to hearing other sounds from different styles of music than most are used to. – use of MAD T SHIRT from topic 1</w:t>
            </w:r>
          </w:p>
          <w:p w14:paraId="7E7931CE" w14:textId="6A9798F8" w:rsidR="00820FDB" w:rsidRPr="0025333C" w:rsidRDefault="00820FDB" w:rsidP="00A07EFD">
            <w:pPr>
              <w:rPr>
                <w:sz w:val="24"/>
                <w:szCs w:val="24"/>
              </w:rPr>
            </w:pPr>
          </w:p>
        </w:tc>
        <w:tc>
          <w:tcPr>
            <w:tcW w:w="4394" w:type="dxa"/>
          </w:tcPr>
          <w:p w14:paraId="67AE0206" w14:textId="77777777" w:rsidR="003E3EBD" w:rsidRDefault="003E3EBD" w:rsidP="003E3EBD">
            <w:pPr>
              <w:rPr>
                <w:sz w:val="24"/>
                <w:szCs w:val="24"/>
              </w:rPr>
            </w:pPr>
            <w:r w:rsidRPr="00DB54EC">
              <w:rPr>
                <w:sz w:val="24"/>
                <w:szCs w:val="24"/>
                <w:highlight w:val="magenta"/>
              </w:rPr>
              <w:t xml:space="preserve">Music </w:t>
            </w:r>
            <w:r w:rsidRPr="003D345D">
              <w:rPr>
                <w:sz w:val="24"/>
                <w:szCs w:val="24"/>
                <w:highlight w:val="magenta"/>
              </w:rPr>
              <w:t>Lessons and access to musical groups outside of school</w:t>
            </w:r>
          </w:p>
          <w:p w14:paraId="317BD59F" w14:textId="19908CE7" w:rsidR="00820FDB" w:rsidRPr="0025333C" w:rsidRDefault="003E3EBD" w:rsidP="003E3EBD">
            <w:pPr>
              <w:rPr>
                <w:sz w:val="24"/>
                <w:szCs w:val="24"/>
              </w:rPr>
            </w:pPr>
            <w:r w:rsidRPr="00DB54EC">
              <w:rPr>
                <w:b/>
                <w:bCs/>
                <w:color w:val="FFFFFF" w:themeColor="background1"/>
                <w:sz w:val="24"/>
                <w:szCs w:val="24"/>
                <w:highlight w:val="blue"/>
              </w:rPr>
              <w:t>Cultural Capital</w:t>
            </w:r>
          </w:p>
        </w:tc>
        <w:tc>
          <w:tcPr>
            <w:tcW w:w="3402" w:type="dxa"/>
          </w:tcPr>
          <w:p w14:paraId="0CF03467" w14:textId="77777777" w:rsidR="00583A92" w:rsidRDefault="00583A92" w:rsidP="00583A92">
            <w:pPr>
              <w:rPr>
                <w:sz w:val="24"/>
                <w:szCs w:val="24"/>
              </w:rPr>
            </w:pPr>
            <w:r>
              <w:rPr>
                <w:sz w:val="24"/>
                <w:szCs w:val="24"/>
              </w:rPr>
              <w:t>Drive</w:t>
            </w:r>
          </w:p>
          <w:p w14:paraId="6DBEF4A7" w14:textId="7617102F" w:rsidR="00820FDB" w:rsidRPr="0025333C" w:rsidRDefault="00583A92" w:rsidP="00583A92">
            <w:pPr>
              <w:rPr>
                <w:sz w:val="24"/>
                <w:szCs w:val="24"/>
              </w:rPr>
            </w:pPr>
            <w:r>
              <w:rPr>
                <w:sz w:val="24"/>
                <w:szCs w:val="24"/>
              </w:rPr>
              <w:t>Engagement</w:t>
            </w:r>
          </w:p>
        </w:tc>
      </w:tr>
      <w:tr w:rsidR="00820FDB" w14:paraId="162E8550" w14:textId="67BBC61F" w:rsidTr="005E5547">
        <w:trPr>
          <w:trHeight w:val="1991"/>
        </w:trPr>
        <w:tc>
          <w:tcPr>
            <w:tcW w:w="988" w:type="dxa"/>
          </w:tcPr>
          <w:p w14:paraId="2B5729B8" w14:textId="77777777" w:rsidR="00820FDB" w:rsidRPr="0025333C" w:rsidRDefault="00820FDB" w:rsidP="00967D4D">
            <w:pPr>
              <w:rPr>
                <w:sz w:val="24"/>
                <w:szCs w:val="24"/>
              </w:rPr>
            </w:pPr>
            <w:r w:rsidRPr="0025333C">
              <w:rPr>
                <w:sz w:val="24"/>
                <w:szCs w:val="24"/>
              </w:rPr>
              <w:lastRenderedPageBreak/>
              <w:t>Year 8 - 2</w:t>
            </w:r>
          </w:p>
        </w:tc>
        <w:tc>
          <w:tcPr>
            <w:tcW w:w="1559" w:type="dxa"/>
          </w:tcPr>
          <w:p w14:paraId="3C2E011F" w14:textId="6E719916" w:rsidR="00820FDB" w:rsidRPr="0025333C" w:rsidRDefault="00820FDB" w:rsidP="57CDD4F6">
            <w:pPr>
              <w:rPr>
                <w:sz w:val="24"/>
                <w:szCs w:val="24"/>
              </w:rPr>
            </w:pPr>
            <w:r w:rsidRPr="0025333C">
              <w:rPr>
                <w:sz w:val="24"/>
                <w:szCs w:val="24"/>
              </w:rPr>
              <w:t>African Drumming</w:t>
            </w:r>
          </w:p>
          <w:p w14:paraId="50084A69" w14:textId="2DC40634" w:rsidR="00820FDB" w:rsidRPr="0025333C" w:rsidRDefault="00820FDB">
            <w:pPr>
              <w:rPr>
                <w:sz w:val="24"/>
                <w:szCs w:val="24"/>
              </w:rPr>
            </w:pPr>
          </w:p>
        </w:tc>
        <w:tc>
          <w:tcPr>
            <w:tcW w:w="5103" w:type="dxa"/>
          </w:tcPr>
          <w:p w14:paraId="1B1954EE" w14:textId="2E0F3146" w:rsidR="00820FDB" w:rsidRPr="0025333C" w:rsidRDefault="00820FDB" w:rsidP="556B9672">
            <w:pPr>
              <w:pStyle w:val="ListParagraph"/>
              <w:numPr>
                <w:ilvl w:val="0"/>
                <w:numId w:val="5"/>
              </w:numPr>
              <w:rPr>
                <w:sz w:val="24"/>
                <w:szCs w:val="24"/>
              </w:rPr>
            </w:pPr>
            <w:r w:rsidRPr="0025333C">
              <w:rPr>
                <w:sz w:val="24"/>
                <w:szCs w:val="24"/>
              </w:rPr>
              <w:t>History and development of culture</w:t>
            </w:r>
          </w:p>
          <w:p w14:paraId="015B861A" w14:textId="24B68E1A" w:rsidR="00820FDB" w:rsidRPr="0025333C" w:rsidRDefault="00820FDB" w:rsidP="556B9672">
            <w:pPr>
              <w:pStyle w:val="ListParagraph"/>
              <w:numPr>
                <w:ilvl w:val="0"/>
                <w:numId w:val="5"/>
              </w:numPr>
              <w:rPr>
                <w:sz w:val="24"/>
                <w:szCs w:val="24"/>
              </w:rPr>
            </w:pPr>
            <w:r w:rsidRPr="0025333C">
              <w:rPr>
                <w:sz w:val="24"/>
                <w:szCs w:val="24"/>
              </w:rPr>
              <w:t>Key musical features</w:t>
            </w:r>
          </w:p>
          <w:p w14:paraId="263C9555" w14:textId="58820497" w:rsidR="00820FDB" w:rsidRPr="0025333C" w:rsidRDefault="00820FDB" w:rsidP="556B9672">
            <w:pPr>
              <w:pStyle w:val="ListParagraph"/>
              <w:numPr>
                <w:ilvl w:val="0"/>
                <w:numId w:val="5"/>
              </w:numPr>
              <w:rPr>
                <w:sz w:val="24"/>
                <w:szCs w:val="24"/>
              </w:rPr>
            </w:pPr>
            <w:r w:rsidRPr="0025333C">
              <w:rPr>
                <w:sz w:val="24"/>
                <w:szCs w:val="24"/>
              </w:rPr>
              <w:t>Listening and identifying sounds</w:t>
            </w:r>
          </w:p>
          <w:p w14:paraId="56037E73" w14:textId="4FCD498D" w:rsidR="00820FDB" w:rsidRPr="0025333C" w:rsidRDefault="00820FDB" w:rsidP="57CDD4F6">
            <w:pPr>
              <w:pStyle w:val="ListParagraph"/>
              <w:numPr>
                <w:ilvl w:val="0"/>
                <w:numId w:val="5"/>
              </w:numPr>
              <w:rPr>
                <w:sz w:val="24"/>
                <w:szCs w:val="24"/>
              </w:rPr>
            </w:pPr>
            <w:r w:rsidRPr="0025333C">
              <w:rPr>
                <w:sz w:val="24"/>
                <w:szCs w:val="24"/>
              </w:rPr>
              <w:t>Group composition using features learnt in previous term</w:t>
            </w:r>
          </w:p>
        </w:tc>
        <w:tc>
          <w:tcPr>
            <w:tcW w:w="3260" w:type="dxa"/>
          </w:tcPr>
          <w:p w14:paraId="593B56E5" w14:textId="21990B76" w:rsidR="00802057" w:rsidRPr="0025333C" w:rsidRDefault="00802057" w:rsidP="00802057">
            <w:pPr>
              <w:rPr>
                <w:sz w:val="24"/>
                <w:szCs w:val="24"/>
                <w:highlight w:val="green"/>
              </w:rPr>
            </w:pPr>
            <w:r>
              <w:rPr>
                <w:sz w:val="24"/>
                <w:szCs w:val="24"/>
                <w:highlight w:val="green"/>
              </w:rPr>
              <w:t>Listening Test relating to characteristic musical features</w:t>
            </w:r>
          </w:p>
          <w:p w14:paraId="78C33201" w14:textId="77777777" w:rsidR="00802057" w:rsidRDefault="00802057" w:rsidP="57CDD4F6">
            <w:pPr>
              <w:rPr>
                <w:sz w:val="24"/>
                <w:szCs w:val="24"/>
                <w:highlight w:val="yellow"/>
              </w:rPr>
            </w:pPr>
          </w:p>
          <w:p w14:paraId="1D2CC2D6" w14:textId="77777777" w:rsidR="00802057" w:rsidRDefault="00802057" w:rsidP="57CDD4F6">
            <w:pPr>
              <w:rPr>
                <w:sz w:val="24"/>
                <w:szCs w:val="24"/>
                <w:highlight w:val="yellow"/>
              </w:rPr>
            </w:pPr>
          </w:p>
          <w:p w14:paraId="7CA49DD4" w14:textId="77777777" w:rsidR="00820FDB" w:rsidRDefault="00820FDB" w:rsidP="57CDD4F6">
            <w:pPr>
              <w:rPr>
                <w:sz w:val="24"/>
                <w:szCs w:val="24"/>
              </w:rPr>
            </w:pPr>
            <w:r w:rsidRPr="0025333C">
              <w:rPr>
                <w:sz w:val="24"/>
                <w:szCs w:val="24"/>
                <w:highlight w:val="yellow"/>
              </w:rPr>
              <w:t>Group Composition</w:t>
            </w:r>
            <w:r w:rsidRPr="0025333C">
              <w:rPr>
                <w:sz w:val="24"/>
                <w:szCs w:val="24"/>
              </w:rPr>
              <w:t xml:space="preserve"> </w:t>
            </w:r>
          </w:p>
          <w:p w14:paraId="3DC4459A" w14:textId="77777777" w:rsidR="00C416C1" w:rsidRDefault="00C416C1" w:rsidP="57CDD4F6">
            <w:pPr>
              <w:rPr>
                <w:sz w:val="24"/>
                <w:szCs w:val="24"/>
                <w:highlight w:val="yellow"/>
              </w:rPr>
            </w:pPr>
            <w:r w:rsidRPr="0025333C">
              <w:rPr>
                <w:sz w:val="24"/>
                <w:szCs w:val="24"/>
                <w:highlight w:val="yellow"/>
              </w:rPr>
              <w:t xml:space="preserve">2 x assessment on </w:t>
            </w:r>
            <w:r>
              <w:rPr>
                <w:sz w:val="24"/>
                <w:szCs w:val="24"/>
                <w:highlight w:val="yellow"/>
              </w:rPr>
              <w:t>piece</w:t>
            </w:r>
            <w:r w:rsidRPr="0025333C">
              <w:rPr>
                <w:sz w:val="24"/>
                <w:szCs w:val="24"/>
                <w:highlight w:val="yellow"/>
              </w:rPr>
              <w:t xml:space="preserve"> with </w:t>
            </w:r>
            <w:r>
              <w:rPr>
                <w:sz w:val="24"/>
                <w:szCs w:val="24"/>
                <w:highlight w:val="yellow"/>
              </w:rPr>
              <w:t>group</w:t>
            </w:r>
            <w:r w:rsidRPr="0025333C">
              <w:rPr>
                <w:sz w:val="24"/>
                <w:szCs w:val="24"/>
                <w:highlight w:val="yellow"/>
              </w:rPr>
              <w:t xml:space="preserve"> feedback given and time to improve between</w:t>
            </w:r>
          </w:p>
          <w:p w14:paraId="377E39A6" w14:textId="33AAE29C" w:rsidR="00C416C1" w:rsidRPr="0025333C" w:rsidRDefault="00C416C1" w:rsidP="57CDD4F6">
            <w:pPr>
              <w:rPr>
                <w:sz w:val="24"/>
                <w:szCs w:val="24"/>
                <w:highlight w:val="yellow"/>
              </w:rPr>
            </w:pPr>
          </w:p>
        </w:tc>
        <w:tc>
          <w:tcPr>
            <w:tcW w:w="3544" w:type="dxa"/>
          </w:tcPr>
          <w:p w14:paraId="4892AA75" w14:textId="4D0B6BBF" w:rsidR="00820FDB" w:rsidRPr="0025333C" w:rsidRDefault="003E3EBD" w:rsidP="001E069A">
            <w:pPr>
              <w:rPr>
                <w:sz w:val="24"/>
                <w:szCs w:val="24"/>
              </w:rPr>
            </w:pPr>
            <w:r>
              <w:rPr>
                <w:sz w:val="24"/>
                <w:szCs w:val="24"/>
              </w:rPr>
              <w:t>Developing rhythm skills from year 7 into composition. Also leads into Blues Music</w:t>
            </w:r>
          </w:p>
        </w:tc>
        <w:tc>
          <w:tcPr>
            <w:tcW w:w="4394" w:type="dxa"/>
          </w:tcPr>
          <w:p w14:paraId="7864EDAD" w14:textId="77777777" w:rsidR="00820FDB" w:rsidRDefault="003E3EBD">
            <w:pPr>
              <w:rPr>
                <w:b/>
                <w:bCs/>
                <w:color w:val="FFFFFF" w:themeColor="background1"/>
                <w:sz w:val="24"/>
                <w:szCs w:val="24"/>
              </w:rPr>
            </w:pPr>
            <w:r w:rsidRPr="00DB54EC">
              <w:rPr>
                <w:b/>
                <w:bCs/>
                <w:color w:val="FFFFFF" w:themeColor="background1"/>
                <w:sz w:val="24"/>
                <w:szCs w:val="24"/>
                <w:highlight w:val="blue"/>
              </w:rPr>
              <w:t>Cultural Capital</w:t>
            </w:r>
          </w:p>
          <w:p w14:paraId="3DEEC669" w14:textId="0876AC2B" w:rsidR="00086C76" w:rsidRPr="00086C76" w:rsidRDefault="00086C76">
            <w:pPr>
              <w:rPr>
                <w:sz w:val="24"/>
                <w:szCs w:val="24"/>
              </w:rPr>
            </w:pPr>
            <w:r w:rsidRPr="00086C76">
              <w:rPr>
                <w:b/>
                <w:bCs/>
                <w:sz w:val="24"/>
                <w:szCs w:val="24"/>
                <w:highlight w:val="magenta"/>
              </w:rPr>
              <w:t>Chair Drumming group</w:t>
            </w:r>
          </w:p>
        </w:tc>
        <w:tc>
          <w:tcPr>
            <w:tcW w:w="3402" w:type="dxa"/>
          </w:tcPr>
          <w:p w14:paraId="25BEDF09" w14:textId="77777777" w:rsidR="00583A92" w:rsidRDefault="00583A92" w:rsidP="00583A92">
            <w:pPr>
              <w:rPr>
                <w:sz w:val="24"/>
                <w:szCs w:val="24"/>
              </w:rPr>
            </w:pPr>
            <w:r>
              <w:rPr>
                <w:sz w:val="24"/>
                <w:szCs w:val="24"/>
              </w:rPr>
              <w:t>Drive</w:t>
            </w:r>
          </w:p>
          <w:p w14:paraId="4C836497" w14:textId="77777777" w:rsidR="00820FDB" w:rsidRDefault="00583A92" w:rsidP="00583A92">
            <w:pPr>
              <w:rPr>
                <w:sz w:val="24"/>
                <w:szCs w:val="24"/>
              </w:rPr>
            </w:pPr>
            <w:r>
              <w:rPr>
                <w:sz w:val="24"/>
                <w:szCs w:val="24"/>
              </w:rPr>
              <w:t>Engagement</w:t>
            </w:r>
          </w:p>
          <w:p w14:paraId="4B37FEB3" w14:textId="77777777" w:rsidR="00583A92" w:rsidRDefault="00583A92" w:rsidP="00583A92">
            <w:pPr>
              <w:rPr>
                <w:sz w:val="24"/>
                <w:szCs w:val="24"/>
              </w:rPr>
            </w:pPr>
            <w:r>
              <w:rPr>
                <w:sz w:val="24"/>
                <w:szCs w:val="24"/>
              </w:rPr>
              <w:t>Physical</w:t>
            </w:r>
          </w:p>
          <w:p w14:paraId="29AC7126" w14:textId="77AA4C83" w:rsidR="00583A92" w:rsidRPr="0025333C" w:rsidRDefault="00583A92" w:rsidP="00583A92">
            <w:pPr>
              <w:rPr>
                <w:sz w:val="24"/>
                <w:szCs w:val="24"/>
              </w:rPr>
            </w:pPr>
            <w:r>
              <w:rPr>
                <w:sz w:val="24"/>
                <w:szCs w:val="24"/>
              </w:rPr>
              <w:t>Responsibility</w:t>
            </w:r>
          </w:p>
        </w:tc>
      </w:tr>
      <w:tr w:rsidR="00820FDB" w14:paraId="08E34455" w14:textId="324E980F" w:rsidTr="005E5547">
        <w:trPr>
          <w:trHeight w:val="1014"/>
        </w:trPr>
        <w:tc>
          <w:tcPr>
            <w:tcW w:w="988" w:type="dxa"/>
          </w:tcPr>
          <w:p w14:paraId="2678D4FA" w14:textId="26943E34" w:rsidR="00820FDB" w:rsidRPr="0025333C" w:rsidRDefault="00820FDB" w:rsidP="00967D4D">
            <w:pPr>
              <w:rPr>
                <w:sz w:val="24"/>
                <w:szCs w:val="24"/>
              </w:rPr>
            </w:pPr>
            <w:r w:rsidRPr="0025333C">
              <w:rPr>
                <w:sz w:val="24"/>
                <w:szCs w:val="24"/>
              </w:rPr>
              <w:t xml:space="preserve">Year 8 </w:t>
            </w:r>
            <w:r w:rsidR="00A91777" w:rsidRPr="0025333C">
              <w:rPr>
                <w:sz w:val="24"/>
                <w:szCs w:val="24"/>
              </w:rPr>
              <w:t>–</w:t>
            </w:r>
            <w:r w:rsidRPr="0025333C">
              <w:rPr>
                <w:sz w:val="24"/>
                <w:szCs w:val="24"/>
              </w:rPr>
              <w:t xml:space="preserve"> 3</w:t>
            </w:r>
            <w:r w:rsidR="00A91777" w:rsidRPr="0025333C">
              <w:rPr>
                <w:sz w:val="24"/>
                <w:szCs w:val="24"/>
              </w:rPr>
              <w:t xml:space="preserve"> &amp; 4 </w:t>
            </w:r>
          </w:p>
        </w:tc>
        <w:tc>
          <w:tcPr>
            <w:tcW w:w="1559" w:type="dxa"/>
          </w:tcPr>
          <w:p w14:paraId="226276C2" w14:textId="77777777" w:rsidR="00820FDB" w:rsidRPr="0025333C" w:rsidRDefault="00820FDB">
            <w:pPr>
              <w:rPr>
                <w:sz w:val="24"/>
                <w:szCs w:val="24"/>
              </w:rPr>
            </w:pPr>
            <w:r w:rsidRPr="0025333C">
              <w:rPr>
                <w:sz w:val="24"/>
                <w:szCs w:val="24"/>
              </w:rPr>
              <w:t>Ukuleles</w:t>
            </w:r>
          </w:p>
        </w:tc>
        <w:tc>
          <w:tcPr>
            <w:tcW w:w="5103" w:type="dxa"/>
          </w:tcPr>
          <w:p w14:paraId="35027334" w14:textId="77777777" w:rsidR="00820FDB" w:rsidRPr="0025333C" w:rsidRDefault="00820FDB" w:rsidP="00232A28">
            <w:pPr>
              <w:pStyle w:val="ListParagraph"/>
              <w:numPr>
                <w:ilvl w:val="0"/>
                <w:numId w:val="17"/>
              </w:numPr>
              <w:rPr>
                <w:sz w:val="24"/>
                <w:szCs w:val="24"/>
              </w:rPr>
            </w:pPr>
            <w:r w:rsidRPr="0025333C">
              <w:rPr>
                <w:sz w:val="24"/>
                <w:szCs w:val="24"/>
              </w:rPr>
              <w:t>Playing in an ensemble</w:t>
            </w:r>
          </w:p>
          <w:p w14:paraId="29B3FD98" w14:textId="77777777" w:rsidR="00820FDB" w:rsidRPr="0025333C" w:rsidRDefault="00820FDB" w:rsidP="00232A28">
            <w:pPr>
              <w:pStyle w:val="ListParagraph"/>
              <w:numPr>
                <w:ilvl w:val="0"/>
                <w:numId w:val="17"/>
              </w:numPr>
              <w:rPr>
                <w:sz w:val="24"/>
                <w:szCs w:val="24"/>
              </w:rPr>
            </w:pPr>
            <w:r w:rsidRPr="0025333C">
              <w:rPr>
                <w:sz w:val="24"/>
                <w:szCs w:val="24"/>
              </w:rPr>
              <w:t>Learning a new instrument</w:t>
            </w:r>
          </w:p>
          <w:p w14:paraId="5B4A988D" w14:textId="77777777" w:rsidR="00820FDB" w:rsidRPr="0025333C" w:rsidRDefault="00820FDB" w:rsidP="00232A28">
            <w:pPr>
              <w:pStyle w:val="ListParagraph"/>
              <w:numPr>
                <w:ilvl w:val="0"/>
                <w:numId w:val="17"/>
              </w:numPr>
              <w:rPr>
                <w:sz w:val="24"/>
                <w:szCs w:val="24"/>
              </w:rPr>
            </w:pPr>
            <w:r w:rsidRPr="0025333C">
              <w:rPr>
                <w:sz w:val="24"/>
                <w:szCs w:val="24"/>
              </w:rPr>
              <w:t>Chord charts for Ukuleles</w:t>
            </w:r>
          </w:p>
          <w:p w14:paraId="50D051B2" w14:textId="77777777" w:rsidR="00820FDB" w:rsidRPr="0025333C" w:rsidRDefault="00820FDB" w:rsidP="00232A28">
            <w:pPr>
              <w:pStyle w:val="ListParagraph"/>
              <w:numPr>
                <w:ilvl w:val="0"/>
                <w:numId w:val="17"/>
              </w:numPr>
              <w:rPr>
                <w:sz w:val="24"/>
                <w:szCs w:val="24"/>
              </w:rPr>
            </w:pPr>
            <w:r w:rsidRPr="0025333C">
              <w:rPr>
                <w:sz w:val="24"/>
                <w:szCs w:val="24"/>
              </w:rPr>
              <w:t>Strumming patterns</w:t>
            </w:r>
          </w:p>
          <w:p w14:paraId="5F81BE86" w14:textId="77777777" w:rsidR="00820FDB" w:rsidRPr="0025333C" w:rsidRDefault="00820FDB" w:rsidP="00232A28">
            <w:pPr>
              <w:pStyle w:val="ListParagraph"/>
              <w:numPr>
                <w:ilvl w:val="0"/>
                <w:numId w:val="17"/>
              </w:numPr>
              <w:rPr>
                <w:sz w:val="24"/>
                <w:szCs w:val="24"/>
              </w:rPr>
            </w:pPr>
            <w:r w:rsidRPr="0025333C">
              <w:rPr>
                <w:sz w:val="24"/>
                <w:szCs w:val="24"/>
              </w:rPr>
              <w:t xml:space="preserve">Singing as additional instrument </w:t>
            </w:r>
          </w:p>
        </w:tc>
        <w:tc>
          <w:tcPr>
            <w:tcW w:w="3260" w:type="dxa"/>
          </w:tcPr>
          <w:p w14:paraId="4CF6EC6C" w14:textId="77777777" w:rsidR="00820FDB" w:rsidRDefault="00820FDB">
            <w:pPr>
              <w:rPr>
                <w:sz w:val="24"/>
                <w:szCs w:val="24"/>
              </w:rPr>
            </w:pPr>
            <w:r w:rsidRPr="0025333C">
              <w:rPr>
                <w:sz w:val="24"/>
                <w:szCs w:val="24"/>
                <w:highlight w:val="yellow"/>
              </w:rPr>
              <w:t>Ensemble performance</w:t>
            </w:r>
          </w:p>
          <w:p w14:paraId="0BFE3B2A" w14:textId="4A18B60A" w:rsidR="00C416C1" w:rsidRPr="0025333C" w:rsidRDefault="00C416C1">
            <w:pPr>
              <w:rPr>
                <w:sz w:val="24"/>
                <w:szCs w:val="24"/>
              </w:rPr>
            </w:pPr>
            <w:r w:rsidRPr="0025333C">
              <w:rPr>
                <w:sz w:val="24"/>
                <w:szCs w:val="24"/>
                <w:highlight w:val="yellow"/>
              </w:rPr>
              <w:t xml:space="preserve">2 x assessment on </w:t>
            </w:r>
            <w:r>
              <w:rPr>
                <w:sz w:val="24"/>
                <w:szCs w:val="24"/>
                <w:highlight w:val="yellow"/>
              </w:rPr>
              <w:t>ukulele</w:t>
            </w:r>
            <w:r w:rsidRPr="0025333C">
              <w:rPr>
                <w:sz w:val="24"/>
                <w:szCs w:val="24"/>
                <w:highlight w:val="yellow"/>
              </w:rPr>
              <w:t xml:space="preserve"> with </w:t>
            </w:r>
            <w:r>
              <w:rPr>
                <w:sz w:val="24"/>
                <w:szCs w:val="24"/>
                <w:highlight w:val="yellow"/>
              </w:rPr>
              <w:t>group</w:t>
            </w:r>
            <w:r w:rsidRPr="0025333C">
              <w:rPr>
                <w:sz w:val="24"/>
                <w:szCs w:val="24"/>
                <w:highlight w:val="yellow"/>
              </w:rPr>
              <w:t xml:space="preserve"> feedback given and time to improve between</w:t>
            </w:r>
          </w:p>
        </w:tc>
        <w:tc>
          <w:tcPr>
            <w:tcW w:w="3544" w:type="dxa"/>
          </w:tcPr>
          <w:p w14:paraId="3BA9DA41" w14:textId="77777777" w:rsidR="00820FDB" w:rsidRDefault="00820FDB">
            <w:pPr>
              <w:rPr>
                <w:sz w:val="24"/>
                <w:szCs w:val="24"/>
              </w:rPr>
            </w:pPr>
            <w:r w:rsidRPr="0025333C">
              <w:rPr>
                <w:sz w:val="24"/>
                <w:szCs w:val="24"/>
              </w:rPr>
              <w:t xml:space="preserve">Students have to play an instrument to take GCSE. </w:t>
            </w:r>
          </w:p>
          <w:p w14:paraId="72212DF6" w14:textId="4684805A" w:rsidR="004C22E3" w:rsidRPr="0025333C" w:rsidRDefault="004C22E3">
            <w:pPr>
              <w:rPr>
                <w:sz w:val="24"/>
                <w:szCs w:val="24"/>
              </w:rPr>
            </w:pPr>
            <w:r>
              <w:rPr>
                <w:sz w:val="24"/>
                <w:szCs w:val="24"/>
              </w:rPr>
              <w:t>Ensemble skills are a component of GCSE and this also feeds into ensemble/band skills in year 9</w:t>
            </w:r>
          </w:p>
        </w:tc>
        <w:tc>
          <w:tcPr>
            <w:tcW w:w="4394" w:type="dxa"/>
          </w:tcPr>
          <w:p w14:paraId="1F8436C9" w14:textId="77777777" w:rsidR="00820FDB" w:rsidRPr="009A35C0" w:rsidRDefault="009A35C0">
            <w:pPr>
              <w:rPr>
                <w:b/>
                <w:bCs/>
                <w:color w:val="FFFFFF" w:themeColor="background1"/>
                <w:sz w:val="24"/>
                <w:szCs w:val="24"/>
              </w:rPr>
            </w:pPr>
            <w:r w:rsidRPr="009A35C0">
              <w:rPr>
                <w:b/>
                <w:bCs/>
                <w:color w:val="FFFFFF" w:themeColor="background1"/>
                <w:sz w:val="24"/>
                <w:szCs w:val="24"/>
                <w:highlight w:val="blue"/>
              </w:rPr>
              <w:t xml:space="preserve">SMSC - </w:t>
            </w:r>
            <w:r w:rsidR="00820FDB" w:rsidRPr="009A35C0">
              <w:rPr>
                <w:b/>
                <w:bCs/>
                <w:color w:val="FFFFFF" w:themeColor="background1"/>
                <w:sz w:val="24"/>
                <w:szCs w:val="24"/>
                <w:highlight w:val="blue"/>
              </w:rPr>
              <w:t>Team work</w:t>
            </w:r>
          </w:p>
          <w:p w14:paraId="2E366DB9" w14:textId="77777777" w:rsidR="009A35C0" w:rsidRDefault="009A35C0" w:rsidP="009A35C0">
            <w:pPr>
              <w:rPr>
                <w:b/>
                <w:bCs/>
                <w:color w:val="FFFFFF" w:themeColor="background1"/>
                <w:sz w:val="24"/>
                <w:szCs w:val="24"/>
              </w:rPr>
            </w:pPr>
            <w:r w:rsidRPr="009A35C0">
              <w:rPr>
                <w:b/>
                <w:bCs/>
                <w:color w:val="FFFFFF" w:themeColor="background1"/>
                <w:sz w:val="24"/>
                <w:szCs w:val="24"/>
                <w:highlight w:val="blue"/>
              </w:rPr>
              <w:t>Cultural Capital</w:t>
            </w:r>
          </w:p>
          <w:p w14:paraId="715C320C" w14:textId="0194F37E" w:rsidR="009A35C0" w:rsidRPr="009A35C0" w:rsidRDefault="009A35C0" w:rsidP="009A35C0">
            <w:pPr>
              <w:rPr>
                <w:b/>
                <w:bCs/>
                <w:sz w:val="24"/>
                <w:szCs w:val="24"/>
              </w:rPr>
            </w:pPr>
            <w:r w:rsidRPr="00921427">
              <w:rPr>
                <w:b/>
                <w:bCs/>
                <w:sz w:val="24"/>
                <w:szCs w:val="24"/>
                <w:highlight w:val="magenta"/>
              </w:rPr>
              <w:t xml:space="preserve">Ensemble Playing </w:t>
            </w:r>
            <w:r w:rsidR="00921427" w:rsidRPr="00921427">
              <w:rPr>
                <w:b/>
                <w:bCs/>
                <w:sz w:val="24"/>
                <w:szCs w:val="24"/>
                <w:highlight w:val="magenta"/>
              </w:rPr>
              <w:t>–</w:t>
            </w:r>
            <w:r w:rsidRPr="00921427">
              <w:rPr>
                <w:b/>
                <w:bCs/>
                <w:sz w:val="24"/>
                <w:szCs w:val="24"/>
                <w:highlight w:val="magenta"/>
              </w:rPr>
              <w:t xml:space="preserve"> </w:t>
            </w:r>
            <w:r w:rsidR="00921427" w:rsidRPr="00921427">
              <w:rPr>
                <w:b/>
                <w:bCs/>
                <w:sz w:val="24"/>
                <w:szCs w:val="24"/>
                <w:highlight w:val="magenta"/>
              </w:rPr>
              <w:t>Rock School</w:t>
            </w:r>
          </w:p>
          <w:p w14:paraId="2360704A" w14:textId="0814C2DC" w:rsidR="009A35C0" w:rsidRPr="0025333C" w:rsidRDefault="009A35C0">
            <w:pPr>
              <w:rPr>
                <w:sz w:val="24"/>
                <w:szCs w:val="24"/>
              </w:rPr>
            </w:pPr>
          </w:p>
        </w:tc>
        <w:tc>
          <w:tcPr>
            <w:tcW w:w="3402" w:type="dxa"/>
          </w:tcPr>
          <w:p w14:paraId="588A104F" w14:textId="77777777" w:rsidR="00583A92" w:rsidRDefault="00583A92" w:rsidP="00583A92">
            <w:pPr>
              <w:rPr>
                <w:sz w:val="24"/>
                <w:szCs w:val="24"/>
              </w:rPr>
            </w:pPr>
            <w:r>
              <w:rPr>
                <w:sz w:val="24"/>
                <w:szCs w:val="24"/>
              </w:rPr>
              <w:t>Drive</w:t>
            </w:r>
          </w:p>
          <w:p w14:paraId="43A09418" w14:textId="77777777" w:rsidR="00583A92" w:rsidRDefault="00583A92" w:rsidP="00583A92">
            <w:pPr>
              <w:rPr>
                <w:sz w:val="24"/>
                <w:szCs w:val="24"/>
              </w:rPr>
            </w:pPr>
            <w:r>
              <w:rPr>
                <w:sz w:val="24"/>
                <w:szCs w:val="24"/>
              </w:rPr>
              <w:t>Engagement</w:t>
            </w:r>
          </w:p>
          <w:p w14:paraId="025E3E0E" w14:textId="77777777" w:rsidR="00583A92" w:rsidRDefault="00583A92" w:rsidP="00583A92">
            <w:pPr>
              <w:rPr>
                <w:sz w:val="24"/>
                <w:szCs w:val="24"/>
              </w:rPr>
            </w:pPr>
            <w:r>
              <w:rPr>
                <w:sz w:val="24"/>
                <w:szCs w:val="24"/>
              </w:rPr>
              <w:t>Physical</w:t>
            </w:r>
          </w:p>
          <w:p w14:paraId="0C2C44DB" w14:textId="747F50B0" w:rsidR="00820FDB" w:rsidRPr="0025333C" w:rsidRDefault="00583A92" w:rsidP="00583A92">
            <w:pPr>
              <w:rPr>
                <w:sz w:val="24"/>
                <w:szCs w:val="24"/>
              </w:rPr>
            </w:pPr>
            <w:r>
              <w:rPr>
                <w:sz w:val="24"/>
                <w:szCs w:val="24"/>
              </w:rPr>
              <w:t>Responsibility</w:t>
            </w:r>
          </w:p>
        </w:tc>
      </w:tr>
      <w:tr w:rsidR="00820FDB" w14:paraId="5238F16C" w14:textId="597E8D3D" w:rsidTr="005E5547">
        <w:trPr>
          <w:trHeight w:val="1014"/>
        </w:trPr>
        <w:tc>
          <w:tcPr>
            <w:tcW w:w="988" w:type="dxa"/>
          </w:tcPr>
          <w:p w14:paraId="676FC99E" w14:textId="77777777" w:rsidR="00820FDB" w:rsidRPr="0025333C" w:rsidRDefault="00820FDB" w:rsidP="009531F9">
            <w:pPr>
              <w:rPr>
                <w:sz w:val="24"/>
                <w:szCs w:val="24"/>
              </w:rPr>
            </w:pPr>
            <w:r w:rsidRPr="0025333C">
              <w:rPr>
                <w:sz w:val="24"/>
                <w:szCs w:val="24"/>
              </w:rPr>
              <w:t>Year 8 - 5</w:t>
            </w:r>
          </w:p>
        </w:tc>
        <w:tc>
          <w:tcPr>
            <w:tcW w:w="1559" w:type="dxa"/>
          </w:tcPr>
          <w:p w14:paraId="4C723AB1" w14:textId="15903203" w:rsidR="00820FDB" w:rsidRPr="0025333C" w:rsidRDefault="00820FDB" w:rsidP="57CDD4F6">
            <w:pPr>
              <w:rPr>
                <w:sz w:val="24"/>
                <w:szCs w:val="24"/>
              </w:rPr>
            </w:pPr>
            <w:r w:rsidRPr="0025333C">
              <w:rPr>
                <w:sz w:val="24"/>
                <w:szCs w:val="24"/>
              </w:rPr>
              <w:t>Blues Music</w:t>
            </w:r>
          </w:p>
        </w:tc>
        <w:tc>
          <w:tcPr>
            <w:tcW w:w="5103" w:type="dxa"/>
          </w:tcPr>
          <w:p w14:paraId="5403D0AB" w14:textId="77777777" w:rsidR="00820FDB" w:rsidRPr="0025333C" w:rsidRDefault="00820FDB" w:rsidP="57CDD4F6">
            <w:pPr>
              <w:pStyle w:val="ListParagraph"/>
              <w:numPr>
                <w:ilvl w:val="0"/>
                <w:numId w:val="15"/>
              </w:numPr>
              <w:rPr>
                <w:sz w:val="24"/>
                <w:szCs w:val="24"/>
              </w:rPr>
            </w:pPr>
            <w:r w:rsidRPr="0025333C">
              <w:rPr>
                <w:sz w:val="24"/>
                <w:szCs w:val="24"/>
              </w:rPr>
              <w:t>History of musical development</w:t>
            </w:r>
          </w:p>
          <w:p w14:paraId="74A7DD4D" w14:textId="77777777" w:rsidR="00820FDB" w:rsidRPr="0025333C" w:rsidRDefault="00820FDB" w:rsidP="57CDD4F6">
            <w:pPr>
              <w:pStyle w:val="ListParagraph"/>
              <w:numPr>
                <w:ilvl w:val="0"/>
                <w:numId w:val="15"/>
              </w:numPr>
              <w:rPr>
                <w:sz w:val="24"/>
                <w:szCs w:val="24"/>
              </w:rPr>
            </w:pPr>
            <w:r w:rsidRPr="0025333C">
              <w:rPr>
                <w:sz w:val="24"/>
                <w:szCs w:val="24"/>
              </w:rPr>
              <w:t>Features of the music</w:t>
            </w:r>
          </w:p>
          <w:p w14:paraId="0D053411" w14:textId="77777777" w:rsidR="00820FDB" w:rsidRPr="0025333C" w:rsidRDefault="00820FDB" w:rsidP="57CDD4F6">
            <w:pPr>
              <w:pStyle w:val="ListParagraph"/>
              <w:numPr>
                <w:ilvl w:val="0"/>
                <w:numId w:val="15"/>
              </w:numPr>
              <w:rPr>
                <w:sz w:val="24"/>
                <w:szCs w:val="24"/>
              </w:rPr>
            </w:pPr>
            <w:r w:rsidRPr="0025333C">
              <w:rPr>
                <w:sz w:val="24"/>
                <w:szCs w:val="24"/>
              </w:rPr>
              <w:t>Creating chords (triads)</w:t>
            </w:r>
          </w:p>
          <w:p w14:paraId="01106D75" w14:textId="77777777" w:rsidR="00820FDB" w:rsidRPr="0025333C" w:rsidRDefault="00820FDB" w:rsidP="57CDD4F6">
            <w:pPr>
              <w:pStyle w:val="ListParagraph"/>
              <w:numPr>
                <w:ilvl w:val="0"/>
                <w:numId w:val="15"/>
              </w:numPr>
              <w:rPr>
                <w:sz w:val="24"/>
                <w:szCs w:val="24"/>
              </w:rPr>
            </w:pPr>
            <w:r w:rsidRPr="0025333C">
              <w:rPr>
                <w:sz w:val="24"/>
                <w:szCs w:val="24"/>
              </w:rPr>
              <w:t>12 Bar Blues</w:t>
            </w:r>
          </w:p>
          <w:p w14:paraId="4273430C" w14:textId="77777777" w:rsidR="00820FDB" w:rsidRPr="0025333C" w:rsidRDefault="00820FDB" w:rsidP="57CDD4F6">
            <w:pPr>
              <w:pStyle w:val="ListParagraph"/>
              <w:numPr>
                <w:ilvl w:val="0"/>
                <w:numId w:val="15"/>
              </w:numPr>
              <w:rPr>
                <w:sz w:val="24"/>
                <w:szCs w:val="24"/>
              </w:rPr>
            </w:pPr>
            <w:r w:rsidRPr="0025333C">
              <w:rPr>
                <w:sz w:val="24"/>
                <w:szCs w:val="24"/>
              </w:rPr>
              <w:t>The Walking Bass</w:t>
            </w:r>
          </w:p>
        </w:tc>
        <w:tc>
          <w:tcPr>
            <w:tcW w:w="3260" w:type="dxa"/>
          </w:tcPr>
          <w:p w14:paraId="5A7A18F5" w14:textId="77777777" w:rsidR="004C22E3" w:rsidRPr="0025333C" w:rsidRDefault="004C22E3" w:rsidP="004C22E3">
            <w:pPr>
              <w:rPr>
                <w:sz w:val="24"/>
                <w:szCs w:val="24"/>
                <w:highlight w:val="green"/>
              </w:rPr>
            </w:pPr>
            <w:r>
              <w:rPr>
                <w:sz w:val="24"/>
                <w:szCs w:val="24"/>
                <w:highlight w:val="green"/>
              </w:rPr>
              <w:t>Listening Test relating to characteristic musical features</w:t>
            </w:r>
          </w:p>
          <w:p w14:paraId="0252CB42" w14:textId="0D74F224" w:rsidR="00820FDB" w:rsidRPr="0025333C" w:rsidRDefault="00820FDB" w:rsidP="57CDD4F6">
            <w:pPr>
              <w:rPr>
                <w:sz w:val="24"/>
                <w:szCs w:val="24"/>
              </w:rPr>
            </w:pPr>
          </w:p>
        </w:tc>
        <w:tc>
          <w:tcPr>
            <w:tcW w:w="3544" w:type="dxa"/>
          </w:tcPr>
          <w:p w14:paraId="5C5FB097" w14:textId="77777777" w:rsidR="00820FDB" w:rsidRDefault="00820FDB" w:rsidP="57CDD4F6">
            <w:pPr>
              <w:rPr>
                <w:sz w:val="24"/>
                <w:szCs w:val="24"/>
              </w:rPr>
            </w:pPr>
            <w:r w:rsidRPr="0025333C">
              <w:rPr>
                <w:sz w:val="24"/>
                <w:szCs w:val="24"/>
              </w:rPr>
              <w:t>Harmonic theory –key knowledge needed for GCSE</w:t>
            </w:r>
            <w:r w:rsidR="00921427">
              <w:rPr>
                <w:sz w:val="24"/>
                <w:szCs w:val="24"/>
              </w:rPr>
              <w:t>. Leads on from playing chords in previous topic to understanding their construction and use</w:t>
            </w:r>
          </w:p>
          <w:p w14:paraId="03D4CE10" w14:textId="7A827572" w:rsidR="00986880" w:rsidRPr="0025333C" w:rsidRDefault="00A30AE7" w:rsidP="57CDD4F6">
            <w:pPr>
              <w:rPr>
                <w:sz w:val="24"/>
                <w:szCs w:val="24"/>
              </w:rPr>
            </w:pPr>
            <w:r>
              <w:rPr>
                <w:sz w:val="24"/>
                <w:szCs w:val="24"/>
              </w:rPr>
              <w:t>Also due to exams next door, we have to go quiet in these two terms.</w:t>
            </w:r>
          </w:p>
        </w:tc>
        <w:tc>
          <w:tcPr>
            <w:tcW w:w="4394" w:type="dxa"/>
          </w:tcPr>
          <w:p w14:paraId="55DDBDA2" w14:textId="77777777" w:rsidR="00820FDB" w:rsidRDefault="00820FDB" w:rsidP="57CDD4F6">
            <w:pPr>
              <w:rPr>
                <w:sz w:val="24"/>
                <w:szCs w:val="24"/>
              </w:rPr>
            </w:pPr>
            <w:r w:rsidRPr="00921427">
              <w:rPr>
                <w:sz w:val="24"/>
                <w:szCs w:val="24"/>
                <w:highlight w:val="cyan"/>
              </w:rPr>
              <w:t>History – The Slave Trade</w:t>
            </w:r>
          </w:p>
          <w:p w14:paraId="1D487A00" w14:textId="49E13827" w:rsidR="003923C1" w:rsidRDefault="003923C1" w:rsidP="003923C1">
            <w:pPr>
              <w:rPr>
                <w:b/>
                <w:bCs/>
                <w:color w:val="FFFFFF" w:themeColor="background1"/>
                <w:sz w:val="24"/>
                <w:szCs w:val="24"/>
              </w:rPr>
            </w:pPr>
            <w:r w:rsidRPr="009A35C0">
              <w:rPr>
                <w:b/>
                <w:bCs/>
                <w:color w:val="FFFFFF" w:themeColor="background1"/>
                <w:sz w:val="24"/>
                <w:szCs w:val="24"/>
                <w:highlight w:val="blue"/>
              </w:rPr>
              <w:t xml:space="preserve">SMSC </w:t>
            </w:r>
            <w:r>
              <w:rPr>
                <w:b/>
                <w:bCs/>
                <w:color w:val="FFFFFF" w:themeColor="background1"/>
                <w:sz w:val="24"/>
                <w:szCs w:val="24"/>
                <w:highlight w:val="blue"/>
              </w:rPr>
              <w:t xml:space="preserve">- </w:t>
            </w:r>
            <w:r w:rsidRPr="009A35C0">
              <w:rPr>
                <w:b/>
                <w:bCs/>
                <w:color w:val="FFFFFF" w:themeColor="background1"/>
                <w:sz w:val="24"/>
                <w:szCs w:val="24"/>
                <w:highlight w:val="blue"/>
              </w:rPr>
              <w:t>Cultural Capital</w:t>
            </w:r>
          </w:p>
          <w:p w14:paraId="6439B56F" w14:textId="469B7B80" w:rsidR="003923C1" w:rsidRPr="0025333C" w:rsidRDefault="003923C1" w:rsidP="57CDD4F6">
            <w:pPr>
              <w:rPr>
                <w:sz w:val="24"/>
                <w:szCs w:val="24"/>
              </w:rPr>
            </w:pPr>
          </w:p>
        </w:tc>
        <w:tc>
          <w:tcPr>
            <w:tcW w:w="3402" w:type="dxa"/>
          </w:tcPr>
          <w:p w14:paraId="210BD108" w14:textId="77777777" w:rsidR="00A04F47" w:rsidRDefault="00A04F47" w:rsidP="00A04F47">
            <w:pPr>
              <w:rPr>
                <w:sz w:val="24"/>
                <w:szCs w:val="24"/>
              </w:rPr>
            </w:pPr>
            <w:r>
              <w:rPr>
                <w:sz w:val="24"/>
                <w:szCs w:val="24"/>
              </w:rPr>
              <w:t>Drive</w:t>
            </w:r>
          </w:p>
          <w:p w14:paraId="5D5EE091" w14:textId="77777777" w:rsidR="00A04F47" w:rsidRDefault="00A04F47" w:rsidP="00A04F47">
            <w:pPr>
              <w:rPr>
                <w:sz w:val="24"/>
                <w:szCs w:val="24"/>
              </w:rPr>
            </w:pPr>
            <w:r>
              <w:rPr>
                <w:sz w:val="24"/>
                <w:szCs w:val="24"/>
              </w:rPr>
              <w:t>Engagement</w:t>
            </w:r>
          </w:p>
          <w:p w14:paraId="66FD5186" w14:textId="0B052729" w:rsidR="00820FDB" w:rsidRPr="0025333C" w:rsidRDefault="00820FDB" w:rsidP="00A04F47">
            <w:pPr>
              <w:rPr>
                <w:sz w:val="24"/>
                <w:szCs w:val="24"/>
              </w:rPr>
            </w:pPr>
          </w:p>
        </w:tc>
      </w:tr>
      <w:tr w:rsidR="00820FDB" w14:paraId="618BF570" w14:textId="109E3662" w:rsidTr="005E5547">
        <w:trPr>
          <w:trHeight w:val="1159"/>
        </w:trPr>
        <w:tc>
          <w:tcPr>
            <w:tcW w:w="988" w:type="dxa"/>
          </w:tcPr>
          <w:p w14:paraId="03B86B4F" w14:textId="77777777" w:rsidR="00820FDB" w:rsidRPr="0025333C" w:rsidRDefault="00820FDB" w:rsidP="005970F5">
            <w:pPr>
              <w:rPr>
                <w:sz w:val="24"/>
                <w:szCs w:val="24"/>
              </w:rPr>
            </w:pPr>
            <w:r w:rsidRPr="0025333C">
              <w:rPr>
                <w:sz w:val="24"/>
                <w:szCs w:val="24"/>
              </w:rPr>
              <w:t>Year 8 - 6</w:t>
            </w:r>
          </w:p>
        </w:tc>
        <w:tc>
          <w:tcPr>
            <w:tcW w:w="1559" w:type="dxa"/>
          </w:tcPr>
          <w:p w14:paraId="6B24DFFC" w14:textId="74BC5242" w:rsidR="00820FDB" w:rsidRPr="0025333C" w:rsidRDefault="00820FDB" w:rsidP="005970F5">
            <w:pPr>
              <w:rPr>
                <w:sz w:val="24"/>
                <w:szCs w:val="24"/>
              </w:rPr>
            </w:pPr>
            <w:r w:rsidRPr="0025333C">
              <w:rPr>
                <w:sz w:val="24"/>
                <w:szCs w:val="24"/>
              </w:rPr>
              <w:t>Blues Music</w:t>
            </w:r>
          </w:p>
        </w:tc>
        <w:tc>
          <w:tcPr>
            <w:tcW w:w="5103" w:type="dxa"/>
          </w:tcPr>
          <w:p w14:paraId="3B09A9B4" w14:textId="5E5EC0CD" w:rsidR="00820FDB" w:rsidRPr="0025333C" w:rsidRDefault="00820FDB" w:rsidP="57CDD4F6">
            <w:pPr>
              <w:pStyle w:val="ListParagraph"/>
              <w:numPr>
                <w:ilvl w:val="0"/>
                <w:numId w:val="4"/>
              </w:numPr>
              <w:rPr>
                <w:sz w:val="24"/>
                <w:szCs w:val="24"/>
              </w:rPr>
            </w:pPr>
            <w:r w:rsidRPr="0025333C">
              <w:rPr>
                <w:sz w:val="24"/>
                <w:szCs w:val="24"/>
              </w:rPr>
              <w:t>Keyboard assessment – performance of walking bass pattern, with improvisation challenge with HA</w:t>
            </w:r>
          </w:p>
        </w:tc>
        <w:tc>
          <w:tcPr>
            <w:tcW w:w="3260" w:type="dxa"/>
          </w:tcPr>
          <w:p w14:paraId="2A6D3AEF" w14:textId="77777777" w:rsidR="00820FDB" w:rsidRDefault="00820FDB" w:rsidP="57CDD4F6">
            <w:pPr>
              <w:rPr>
                <w:sz w:val="24"/>
                <w:szCs w:val="24"/>
              </w:rPr>
            </w:pPr>
            <w:r w:rsidRPr="00AF7E75">
              <w:rPr>
                <w:sz w:val="24"/>
                <w:szCs w:val="24"/>
                <w:highlight w:val="yellow"/>
              </w:rPr>
              <w:t>Individual performance assessment with composition assessment for HA</w:t>
            </w:r>
          </w:p>
          <w:p w14:paraId="4718E00E" w14:textId="77777777" w:rsidR="00AF7E75" w:rsidRDefault="00AF7E75" w:rsidP="57CDD4F6">
            <w:pPr>
              <w:rPr>
                <w:sz w:val="24"/>
                <w:szCs w:val="24"/>
              </w:rPr>
            </w:pPr>
          </w:p>
          <w:p w14:paraId="62486C05" w14:textId="3B7ABE3D" w:rsidR="00AF7E75" w:rsidRPr="0025333C" w:rsidRDefault="00AF7E75" w:rsidP="57CDD4F6">
            <w:pPr>
              <w:rPr>
                <w:sz w:val="24"/>
                <w:szCs w:val="24"/>
              </w:rPr>
            </w:pPr>
            <w:r w:rsidRPr="0025333C">
              <w:rPr>
                <w:sz w:val="24"/>
                <w:szCs w:val="24"/>
                <w:highlight w:val="yellow"/>
              </w:rPr>
              <w:t>2 x assessment on keyboard with individual feedback given and time to improve between</w:t>
            </w:r>
          </w:p>
        </w:tc>
        <w:tc>
          <w:tcPr>
            <w:tcW w:w="3544" w:type="dxa"/>
          </w:tcPr>
          <w:p w14:paraId="2BAFB77C" w14:textId="6AB69036" w:rsidR="00820FDB" w:rsidRPr="0025333C" w:rsidRDefault="00820FDB" w:rsidP="57CDD4F6">
            <w:pPr>
              <w:rPr>
                <w:sz w:val="24"/>
                <w:szCs w:val="24"/>
              </w:rPr>
            </w:pPr>
            <w:r w:rsidRPr="0025333C">
              <w:rPr>
                <w:sz w:val="24"/>
                <w:szCs w:val="24"/>
              </w:rPr>
              <w:t>Prepares for composition task in first unit of year 9</w:t>
            </w:r>
          </w:p>
          <w:p w14:paraId="4A00F95C" w14:textId="77777777" w:rsidR="00820FDB" w:rsidRDefault="00820FDB" w:rsidP="57CDD4F6">
            <w:pPr>
              <w:rPr>
                <w:sz w:val="24"/>
                <w:szCs w:val="24"/>
              </w:rPr>
            </w:pPr>
            <w:r w:rsidRPr="0025333C">
              <w:rPr>
                <w:sz w:val="24"/>
                <w:szCs w:val="24"/>
              </w:rPr>
              <w:t>Students must play an instrument to take GCSE so this is a development from year 8 keyboard work</w:t>
            </w:r>
            <w:r w:rsidR="00A30AE7">
              <w:rPr>
                <w:sz w:val="24"/>
                <w:szCs w:val="24"/>
              </w:rPr>
              <w:t>.</w:t>
            </w:r>
          </w:p>
          <w:p w14:paraId="4B3BC092" w14:textId="226B2094" w:rsidR="00A30AE7" w:rsidRPr="0025333C" w:rsidRDefault="00A30AE7" w:rsidP="57CDD4F6">
            <w:pPr>
              <w:rPr>
                <w:sz w:val="24"/>
                <w:szCs w:val="24"/>
              </w:rPr>
            </w:pPr>
            <w:r>
              <w:rPr>
                <w:sz w:val="24"/>
                <w:szCs w:val="24"/>
              </w:rPr>
              <w:t>Also due to exams next door, we have to go quiet in these two terms.</w:t>
            </w:r>
          </w:p>
        </w:tc>
        <w:tc>
          <w:tcPr>
            <w:tcW w:w="4394" w:type="dxa"/>
          </w:tcPr>
          <w:p w14:paraId="2BCD613F" w14:textId="77777777" w:rsidR="003923C1" w:rsidRDefault="003923C1" w:rsidP="003923C1">
            <w:pPr>
              <w:rPr>
                <w:sz w:val="24"/>
                <w:szCs w:val="24"/>
              </w:rPr>
            </w:pPr>
            <w:r w:rsidRPr="00921427">
              <w:rPr>
                <w:sz w:val="24"/>
                <w:szCs w:val="24"/>
                <w:highlight w:val="cyan"/>
              </w:rPr>
              <w:t>History – The Slave Trade</w:t>
            </w:r>
          </w:p>
          <w:p w14:paraId="011889D4" w14:textId="77777777" w:rsidR="003923C1" w:rsidRDefault="003923C1" w:rsidP="003923C1">
            <w:pPr>
              <w:rPr>
                <w:b/>
                <w:bCs/>
                <w:color w:val="FFFFFF" w:themeColor="background1"/>
                <w:sz w:val="24"/>
                <w:szCs w:val="24"/>
              </w:rPr>
            </w:pPr>
            <w:r w:rsidRPr="009A35C0">
              <w:rPr>
                <w:b/>
                <w:bCs/>
                <w:color w:val="FFFFFF" w:themeColor="background1"/>
                <w:sz w:val="24"/>
                <w:szCs w:val="24"/>
                <w:highlight w:val="blue"/>
              </w:rPr>
              <w:t xml:space="preserve">SMSC </w:t>
            </w:r>
            <w:r>
              <w:rPr>
                <w:b/>
                <w:bCs/>
                <w:color w:val="FFFFFF" w:themeColor="background1"/>
                <w:sz w:val="24"/>
                <w:szCs w:val="24"/>
                <w:highlight w:val="blue"/>
              </w:rPr>
              <w:t xml:space="preserve">- </w:t>
            </w:r>
            <w:r w:rsidRPr="009A35C0">
              <w:rPr>
                <w:b/>
                <w:bCs/>
                <w:color w:val="FFFFFF" w:themeColor="background1"/>
                <w:sz w:val="24"/>
                <w:szCs w:val="24"/>
                <w:highlight w:val="blue"/>
              </w:rPr>
              <w:t>Cultural Capital</w:t>
            </w:r>
          </w:p>
          <w:p w14:paraId="69909402" w14:textId="77777777" w:rsidR="003923C1" w:rsidRPr="009A35C0" w:rsidRDefault="003923C1" w:rsidP="003923C1">
            <w:pPr>
              <w:rPr>
                <w:b/>
                <w:bCs/>
                <w:sz w:val="24"/>
                <w:szCs w:val="24"/>
              </w:rPr>
            </w:pPr>
            <w:r w:rsidRPr="00921427">
              <w:rPr>
                <w:b/>
                <w:bCs/>
                <w:sz w:val="24"/>
                <w:szCs w:val="24"/>
                <w:highlight w:val="magenta"/>
              </w:rPr>
              <w:t>Ensemble Playing – Rock School</w:t>
            </w:r>
          </w:p>
          <w:p w14:paraId="78223601" w14:textId="1AFA29B9" w:rsidR="00820FDB" w:rsidRPr="0025333C" w:rsidRDefault="00820FDB" w:rsidP="005970F5">
            <w:pPr>
              <w:rPr>
                <w:sz w:val="24"/>
                <w:szCs w:val="24"/>
              </w:rPr>
            </w:pPr>
          </w:p>
        </w:tc>
        <w:tc>
          <w:tcPr>
            <w:tcW w:w="3402" w:type="dxa"/>
          </w:tcPr>
          <w:p w14:paraId="5FBC0DA2" w14:textId="77777777" w:rsidR="00A04F47" w:rsidRDefault="00A04F47" w:rsidP="00A04F47">
            <w:pPr>
              <w:rPr>
                <w:sz w:val="24"/>
                <w:szCs w:val="24"/>
              </w:rPr>
            </w:pPr>
            <w:r>
              <w:rPr>
                <w:sz w:val="24"/>
                <w:szCs w:val="24"/>
              </w:rPr>
              <w:t>Drive</w:t>
            </w:r>
          </w:p>
          <w:p w14:paraId="4C63F377" w14:textId="77777777" w:rsidR="00A04F47" w:rsidRDefault="00A04F47" w:rsidP="00A04F47">
            <w:pPr>
              <w:rPr>
                <w:sz w:val="24"/>
                <w:szCs w:val="24"/>
              </w:rPr>
            </w:pPr>
            <w:r>
              <w:rPr>
                <w:sz w:val="24"/>
                <w:szCs w:val="24"/>
              </w:rPr>
              <w:t>Engagement</w:t>
            </w:r>
          </w:p>
          <w:p w14:paraId="3180007C" w14:textId="77777777" w:rsidR="00A04F47" w:rsidRDefault="00A04F47" w:rsidP="00A04F47">
            <w:pPr>
              <w:rPr>
                <w:sz w:val="24"/>
                <w:szCs w:val="24"/>
              </w:rPr>
            </w:pPr>
            <w:r>
              <w:rPr>
                <w:sz w:val="24"/>
                <w:szCs w:val="24"/>
              </w:rPr>
              <w:t>Physical</w:t>
            </w:r>
          </w:p>
          <w:p w14:paraId="20990653" w14:textId="169F703D" w:rsidR="00820FDB" w:rsidRPr="0025333C" w:rsidRDefault="00A04F47" w:rsidP="00A04F47">
            <w:pPr>
              <w:rPr>
                <w:sz w:val="24"/>
                <w:szCs w:val="24"/>
              </w:rPr>
            </w:pPr>
            <w:r>
              <w:rPr>
                <w:sz w:val="24"/>
                <w:szCs w:val="24"/>
              </w:rPr>
              <w:t>Responsibility</w:t>
            </w:r>
          </w:p>
        </w:tc>
      </w:tr>
      <w:tr w:rsidR="00CC426F" w14:paraId="68521701" w14:textId="3C5BCF2F" w:rsidTr="00EF0191">
        <w:trPr>
          <w:trHeight w:val="217"/>
        </w:trPr>
        <w:tc>
          <w:tcPr>
            <w:tcW w:w="22250" w:type="dxa"/>
            <w:gridSpan w:val="7"/>
            <w:shd w:val="clear" w:color="auto" w:fill="C2D69B" w:themeFill="accent3" w:themeFillTint="99"/>
          </w:tcPr>
          <w:p w14:paraId="29281FDB" w14:textId="0496E63F" w:rsidR="00CC426F" w:rsidRPr="00CC426F" w:rsidRDefault="00CC426F" w:rsidP="005970F5">
            <w:pPr>
              <w:jc w:val="center"/>
              <w:rPr>
                <w:b/>
                <w:sz w:val="28"/>
                <w:szCs w:val="28"/>
              </w:rPr>
            </w:pPr>
            <w:r w:rsidRPr="00CC426F">
              <w:rPr>
                <w:b/>
                <w:sz w:val="28"/>
                <w:szCs w:val="28"/>
              </w:rPr>
              <w:t>Year 9</w:t>
            </w:r>
          </w:p>
        </w:tc>
      </w:tr>
      <w:tr w:rsidR="00820FDB" w14:paraId="530233A6" w14:textId="021BB8AB" w:rsidTr="005E5547">
        <w:trPr>
          <w:trHeight w:val="1339"/>
        </w:trPr>
        <w:tc>
          <w:tcPr>
            <w:tcW w:w="988" w:type="dxa"/>
          </w:tcPr>
          <w:p w14:paraId="674B9653" w14:textId="77777777" w:rsidR="00820FDB" w:rsidRPr="0025333C" w:rsidRDefault="00820FDB" w:rsidP="005970F5">
            <w:pPr>
              <w:rPr>
                <w:sz w:val="24"/>
                <w:szCs w:val="24"/>
              </w:rPr>
            </w:pPr>
            <w:r w:rsidRPr="0025333C">
              <w:rPr>
                <w:sz w:val="24"/>
                <w:szCs w:val="24"/>
              </w:rPr>
              <w:t>Year 9 - 1</w:t>
            </w:r>
          </w:p>
        </w:tc>
        <w:tc>
          <w:tcPr>
            <w:tcW w:w="1559" w:type="dxa"/>
          </w:tcPr>
          <w:p w14:paraId="63B70470" w14:textId="3B4BA7F6" w:rsidR="00820FDB" w:rsidRPr="0025333C" w:rsidRDefault="00820FDB" w:rsidP="57CDD4F6">
            <w:pPr>
              <w:rPr>
                <w:sz w:val="24"/>
                <w:szCs w:val="24"/>
              </w:rPr>
            </w:pPr>
            <w:r w:rsidRPr="0025333C">
              <w:rPr>
                <w:sz w:val="24"/>
                <w:szCs w:val="24"/>
              </w:rPr>
              <w:t>Creating Melodies</w:t>
            </w:r>
          </w:p>
        </w:tc>
        <w:tc>
          <w:tcPr>
            <w:tcW w:w="5103" w:type="dxa"/>
          </w:tcPr>
          <w:p w14:paraId="4101652C" w14:textId="2873E0AC" w:rsidR="00820FDB" w:rsidRPr="0025333C" w:rsidRDefault="00820FDB" w:rsidP="57CDD4F6">
            <w:pPr>
              <w:pStyle w:val="ListParagraph"/>
              <w:numPr>
                <w:ilvl w:val="0"/>
                <w:numId w:val="3"/>
              </w:numPr>
              <w:rPr>
                <w:sz w:val="24"/>
                <w:szCs w:val="24"/>
              </w:rPr>
            </w:pPr>
            <w:r w:rsidRPr="0025333C">
              <w:rPr>
                <w:sz w:val="24"/>
                <w:szCs w:val="24"/>
              </w:rPr>
              <w:t>Creating a melody to go on top of the 12 Bar Blues structure learnt at end of year 8</w:t>
            </w:r>
          </w:p>
        </w:tc>
        <w:tc>
          <w:tcPr>
            <w:tcW w:w="3260" w:type="dxa"/>
          </w:tcPr>
          <w:p w14:paraId="2CF9C82F" w14:textId="67FB4B91" w:rsidR="00820FDB" w:rsidRPr="0025333C" w:rsidRDefault="00820FDB" w:rsidP="57CDD4F6">
            <w:pPr>
              <w:rPr>
                <w:sz w:val="24"/>
                <w:szCs w:val="24"/>
                <w:highlight w:val="yellow"/>
              </w:rPr>
            </w:pPr>
            <w:r w:rsidRPr="0025333C">
              <w:rPr>
                <w:sz w:val="24"/>
                <w:szCs w:val="24"/>
                <w:highlight w:val="yellow"/>
              </w:rPr>
              <w:t>Paired Composition assessment</w:t>
            </w:r>
          </w:p>
        </w:tc>
        <w:tc>
          <w:tcPr>
            <w:tcW w:w="3544" w:type="dxa"/>
          </w:tcPr>
          <w:p w14:paraId="40225BE7" w14:textId="013568C6" w:rsidR="00820FDB" w:rsidRPr="0025333C" w:rsidRDefault="00820FDB" w:rsidP="57CDD4F6">
            <w:pPr>
              <w:rPr>
                <w:sz w:val="24"/>
                <w:szCs w:val="24"/>
              </w:rPr>
            </w:pPr>
            <w:r w:rsidRPr="0025333C">
              <w:rPr>
                <w:sz w:val="24"/>
                <w:szCs w:val="24"/>
              </w:rPr>
              <w:t>To assist with development of composition work which is the harder part of the GCSE</w:t>
            </w:r>
          </w:p>
          <w:p w14:paraId="67BE6595" w14:textId="7DB8EEF1" w:rsidR="00820FDB" w:rsidRPr="0025333C" w:rsidRDefault="00820FDB" w:rsidP="57CDD4F6">
            <w:pPr>
              <w:rPr>
                <w:sz w:val="24"/>
                <w:szCs w:val="24"/>
              </w:rPr>
            </w:pPr>
            <w:r w:rsidRPr="0025333C">
              <w:rPr>
                <w:sz w:val="24"/>
                <w:szCs w:val="24"/>
              </w:rPr>
              <w:t>Also facilitates further enjoyment for those not selecting it after year 9</w:t>
            </w:r>
          </w:p>
        </w:tc>
        <w:tc>
          <w:tcPr>
            <w:tcW w:w="4394" w:type="dxa"/>
          </w:tcPr>
          <w:p w14:paraId="58740C9A" w14:textId="56955045" w:rsidR="003603BE" w:rsidRDefault="003603BE" w:rsidP="003603BE">
            <w:pPr>
              <w:rPr>
                <w:b/>
                <w:bCs/>
                <w:color w:val="FFFFFF" w:themeColor="background1"/>
                <w:sz w:val="24"/>
                <w:szCs w:val="24"/>
              </w:rPr>
            </w:pPr>
            <w:r w:rsidRPr="009A35C0">
              <w:rPr>
                <w:b/>
                <w:bCs/>
                <w:color w:val="FFFFFF" w:themeColor="background1"/>
                <w:sz w:val="24"/>
                <w:szCs w:val="24"/>
                <w:highlight w:val="blue"/>
              </w:rPr>
              <w:t xml:space="preserve">SMSC </w:t>
            </w:r>
            <w:r>
              <w:rPr>
                <w:b/>
                <w:bCs/>
                <w:color w:val="FFFFFF" w:themeColor="background1"/>
                <w:sz w:val="24"/>
                <w:szCs w:val="24"/>
                <w:highlight w:val="blue"/>
              </w:rPr>
              <w:t xml:space="preserve">- </w:t>
            </w:r>
            <w:r w:rsidRPr="009A35C0">
              <w:rPr>
                <w:b/>
                <w:bCs/>
                <w:color w:val="FFFFFF" w:themeColor="background1"/>
                <w:sz w:val="24"/>
                <w:szCs w:val="24"/>
                <w:highlight w:val="blue"/>
              </w:rPr>
              <w:t xml:space="preserve">Cultural </w:t>
            </w:r>
            <w:r w:rsidRPr="003603BE">
              <w:rPr>
                <w:b/>
                <w:bCs/>
                <w:color w:val="FFFFFF" w:themeColor="background1"/>
                <w:sz w:val="24"/>
                <w:szCs w:val="24"/>
                <w:highlight w:val="blue"/>
              </w:rPr>
              <w:t>Capital – melodies of the Western World</w:t>
            </w:r>
          </w:p>
          <w:p w14:paraId="4B99056E" w14:textId="77777777" w:rsidR="00820FDB" w:rsidRPr="0025333C" w:rsidRDefault="00820FDB" w:rsidP="57CDD4F6">
            <w:pPr>
              <w:rPr>
                <w:sz w:val="24"/>
                <w:szCs w:val="24"/>
              </w:rPr>
            </w:pPr>
          </w:p>
        </w:tc>
        <w:tc>
          <w:tcPr>
            <w:tcW w:w="3402" w:type="dxa"/>
          </w:tcPr>
          <w:p w14:paraId="22BD44FB" w14:textId="77777777" w:rsidR="00A04F47" w:rsidRDefault="00A04F47" w:rsidP="00A04F47">
            <w:pPr>
              <w:rPr>
                <w:sz w:val="24"/>
                <w:szCs w:val="24"/>
              </w:rPr>
            </w:pPr>
            <w:r>
              <w:rPr>
                <w:sz w:val="24"/>
                <w:szCs w:val="24"/>
              </w:rPr>
              <w:t>Drive</w:t>
            </w:r>
          </w:p>
          <w:p w14:paraId="520C18F7" w14:textId="77777777" w:rsidR="00A04F47" w:rsidRDefault="00A04F47" w:rsidP="00A04F47">
            <w:pPr>
              <w:rPr>
                <w:sz w:val="24"/>
                <w:szCs w:val="24"/>
              </w:rPr>
            </w:pPr>
            <w:r>
              <w:rPr>
                <w:sz w:val="24"/>
                <w:szCs w:val="24"/>
              </w:rPr>
              <w:t>Engagement</w:t>
            </w:r>
          </w:p>
          <w:p w14:paraId="7C8827D9" w14:textId="77777777" w:rsidR="00820FDB" w:rsidRPr="0025333C" w:rsidRDefault="00820FDB" w:rsidP="57CDD4F6">
            <w:pPr>
              <w:rPr>
                <w:sz w:val="24"/>
                <w:szCs w:val="24"/>
              </w:rPr>
            </w:pPr>
          </w:p>
        </w:tc>
      </w:tr>
      <w:tr w:rsidR="00820FDB" w14:paraId="16B7BC62" w14:textId="208E4B9F" w:rsidTr="005E5547">
        <w:trPr>
          <w:trHeight w:val="868"/>
        </w:trPr>
        <w:tc>
          <w:tcPr>
            <w:tcW w:w="988" w:type="dxa"/>
          </w:tcPr>
          <w:p w14:paraId="79B31DAE" w14:textId="77777777" w:rsidR="00820FDB" w:rsidRPr="0025333C" w:rsidRDefault="00820FDB" w:rsidP="005970F5">
            <w:pPr>
              <w:rPr>
                <w:sz w:val="24"/>
                <w:szCs w:val="24"/>
              </w:rPr>
            </w:pPr>
            <w:r w:rsidRPr="0025333C">
              <w:rPr>
                <w:sz w:val="24"/>
                <w:szCs w:val="24"/>
              </w:rPr>
              <w:t>Year 9 - 2</w:t>
            </w:r>
          </w:p>
        </w:tc>
        <w:tc>
          <w:tcPr>
            <w:tcW w:w="1559" w:type="dxa"/>
          </w:tcPr>
          <w:p w14:paraId="5DC6E36E" w14:textId="77777777" w:rsidR="00820FDB" w:rsidRPr="0025333C" w:rsidRDefault="00820FDB" w:rsidP="57CDD4F6">
            <w:pPr>
              <w:rPr>
                <w:sz w:val="24"/>
                <w:szCs w:val="24"/>
              </w:rPr>
            </w:pPr>
            <w:r w:rsidRPr="0025333C">
              <w:rPr>
                <w:sz w:val="24"/>
                <w:szCs w:val="24"/>
              </w:rPr>
              <w:t>Film Music</w:t>
            </w:r>
          </w:p>
        </w:tc>
        <w:tc>
          <w:tcPr>
            <w:tcW w:w="5103" w:type="dxa"/>
          </w:tcPr>
          <w:p w14:paraId="4D9C7ABD" w14:textId="77777777" w:rsidR="00820FDB" w:rsidRPr="0025333C" w:rsidRDefault="00820FDB" w:rsidP="57CDD4F6">
            <w:pPr>
              <w:pStyle w:val="ListParagraph"/>
              <w:numPr>
                <w:ilvl w:val="0"/>
                <w:numId w:val="17"/>
              </w:numPr>
              <w:rPr>
                <w:sz w:val="24"/>
                <w:szCs w:val="24"/>
              </w:rPr>
            </w:pPr>
            <w:r w:rsidRPr="0025333C">
              <w:rPr>
                <w:sz w:val="24"/>
                <w:szCs w:val="24"/>
              </w:rPr>
              <w:t>How music adds to a visual</w:t>
            </w:r>
          </w:p>
          <w:p w14:paraId="747958E0" w14:textId="77777777" w:rsidR="00820FDB" w:rsidRPr="0025333C" w:rsidRDefault="00820FDB" w:rsidP="57CDD4F6">
            <w:pPr>
              <w:pStyle w:val="ListParagraph"/>
              <w:numPr>
                <w:ilvl w:val="0"/>
                <w:numId w:val="17"/>
              </w:numPr>
              <w:rPr>
                <w:sz w:val="24"/>
                <w:szCs w:val="24"/>
              </w:rPr>
            </w:pPr>
            <w:r w:rsidRPr="0025333C">
              <w:rPr>
                <w:sz w:val="24"/>
                <w:szCs w:val="24"/>
              </w:rPr>
              <w:t>Ways of creating emotion in music</w:t>
            </w:r>
          </w:p>
          <w:p w14:paraId="528393FF" w14:textId="6026230D" w:rsidR="00CC426F" w:rsidRPr="0025333C" w:rsidRDefault="00CC426F" w:rsidP="57CDD4F6">
            <w:pPr>
              <w:pStyle w:val="ListParagraph"/>
              <w:numPr>
                <w:ilvl w:val="0"/>
                <w:numId w:val="17"/>
              </w:numPr>
              <w:rPr>
                <w:sz w:val="24"/>
                <w:szCs w:val="24"/>
              </w:rPr>
            </w:pPr>
            <w:r w:rsidRPr="0025333C">
              <w:rPr>
                <w:sz w:val="24"/>
                <w:szCs w:val="24"/>
              </w:rPr>
              <w:t>Use of Music Technology</w:t>
            </w:r>
          </w:p>
          <w:p w14:paraId="571B59AF" w14:textId="77777777" w:rsidR="00820FDB" w:rsidRPr="0025333C" w:rsidRDefault="00820FDB" w:rsidP="57CDD4F6">
            <w:pPr>
              <w:pStyle w:val="ListParagraph"/>
              <w:rPr>
                <w:sz w:val="24"/>
                <w:szCs w:val="24"/>
              </w:rPr>
            </w:pPr>
          </w:p>
        </w:tc>
        <w:tc>
          <w:tcPr>
            <w:tcW w:w="3260" w:type="dxa"/>
          </w:tcPr>
          <w:p w14:paraId="5BE337CE" w14:textId="77777777" w:rsidR="00820FDB" w:rsidRPr="0025333C" w:rsidRDefault="00820FDB" w:rsidP="57CDD4F6">
            <w:pPr>
              <w:rPr>
                <w:sz w:val="24"/>
                <w:szCs w:val="24"/>
              </w:rPr>
            </w:pPr>
            <w:r w:rsidRPr="0025333C">
              <w:rPr>
                <w:sz w:val="24"/>
                <w:szCs w:val="24"/>
                <w:highlight w:val="yellow"/>
              </w:rPr>
              <w:t>Composition – creating a piece of music to match a storyboard</w:t>
            </w:r>
          </w:p>
        </w:tc>
        <w:tc>
          <w:tcPr>
            <w:tcW w:w="3544" w:type="dxa"/>
          </w:tcPr>
          <w:p w14:paraId="35182D1D" w14:textId="77777777" w:rsidR="00820FDB" w:rsidRPr="0025333C" w:rsidRDefault="00820FDB" w:rsidP="57CDD4F6">
            <w:pPr>
              <w:rPr>
                <w:sz w:val="24"/>
                <w:szCs w:val="24"/>
              </w:rPr>
            </w:pPr>
            <w:r w:rsidRPr="0025333C">
              <w:rPr>
                <w:sz w:val="24"/>
                <w:szCs w:val="24"/>
              </w:rPr>
              <w:t xml:space="preserve">GCSE topic that all students can access whether taking the subject or not. </w:t>
            </w:r>
          </w:p>
        </w:tc>
        <w:tc>
          <w:tcPr>
            <w:tcW w:w="4394" w:type="dxa"/>
          </w:tcPr>
          <w:p w14:paraId="1B4BD67D" w14:textId="7978354A" w:rsidR="003603BE" w:rsidRDefault="003603BE" w:rsidP="003603BE">
            <w:pPr>
              <w:rPr>
                <w:b/>
                <w:bCs/>
                <w:color w:val="FFFFFF" w:themeColor="background1"/>
                <w:sz w:val="24"/>
                <w:szCs w:val="24"/>
              </w:rPr>
            </w:pPr>
            <w:r w:rsidRPr="009A35C0">
              <w:rPr>
                <w:b/>
                <w:bCs/>
                <w:color w:val="FFFFFF" w:themeColor="background1"/>
                <w:sz w:val="24"/>
                <w:szCs w:val="24"/>
                <w:highlight w:val="blue"/>
              </w:rPr>
              <w:t xml:space="preserve">SMSC </w:t>
            </w:r>
            <w:r>
              <w:rPr>
                <w:b/>
                <w:bCs/>
                <w:color w:val="FFFFFF" w:themeColor="background1"/>
                <w:sz w:val="24"/>
                <w:szCs w:val="24"/>
                <w:highlight w:val="blue"/>
              </w:rPr>
              <w:t xml:space="preserve">- </w:t>
            </w:r>
            <w:r w:rsidRPr="009A35C0">
              <w:rPr>
                <w:b/>
                <w:bCs/>
                <w:color w:val="FFFFFF" w:themeColor="background1"/>
                <w:sz w:val="24"/>
                <w:szCs w:val="24"/>
                <w:highlight w:val="blue"/>
              </w:rPr>
              <w:t xml:space="preserve">Cultural </w:t>
            </w:r>
            <w:r w:rsidRPr="003603BE">
              <w:rPr>
                <w:b/>
                <w:bCs/>
                <w:color w:val="FFFFFF" w:themeColor="background1"/>
                <w:sz w:val="24"/>
                <w:szCs w:val="24"/>
                <w:highlight w:val="blue"/>
              </w:rPr>
              <w:t>Capital –</w:t>
            </w:r>
            <w:r w:rsidR="000A46C4" w:rsidRPr="000A46C4">
              <w:rPr>
                <w:b/>
                <w:bCs/>
                <w:color w:val="FFFFFF" w:themeColor="background1"/>
                <w:sz w:val="24"/>
                <w:szCs w:val="24"/>
                <w:highlight w:val="blue"/>
              </w:rPr>
              <w:t>social communication of emotions through sound in varying cultures</w:t>
            </w:r>
          </w:p>
          <w:p w14:paraId="4DDBEF00" w14:textId="77777777" w:rsidR="00820FDB" w:rsidRPr="0025333C" w:rsidRDefault="00820FDB" w:rsidP="005970F5">
            <w:pPr>
              <w:rPr>
                <w:sz w:val="24"/>
                <w:szCs w:val="24"/>
              </w:rPr>
            </w:pPr>
          </w:p>
        </w:tc>
        <w:tc>
          <w:tcPr>
            <w:tcW w:w="3402" w:type="dxa"/>
          </w:tcPr>
          <w:p w14:paraId="37E818AB" w14:textId="77777777" w:rsidR="00A04F47" w:rsidRDefault="00A04F47" w:rsidP="00A04F47">
            <w:pPr>
              <w:rPr>
                <w:sz w:val="24"/>
                <w:szCs w:val="24"/>
              </w:rPr>
            </w:pPr>
            <w:r>
              <w:rPr>
                <w:sz w:val="24"/>
                <w:szCs w:val="24"/>
              </w:rPr>
              <w:t>Drive</w:t>
            </w:r>
          </w:p>
          <w:p w14:paraId="5E07351B" w14:textId="77777777" w:rsidR="00A04F47" w:rsidRDefault="00A04F47" w:rsidP="00A04F47">
            <w:pPr>
              <w:rPr>
                <w:sz w:val="24"/>
                <w:szCs w:val="24"/>
              </w:rPr>
            </w:pPr>
            <w:r>
              <w:rPr>
                <w:sz w:val="24"/>
                <w:szCs w:val="24"/>
              </w:rPr>
              <w:t>Engagement</w:t>
            </w:r>
          </w:p>
          <w:p w14:paraId="0DF7CB7C" w14:textId="77777777" w:rsidR="00820FDB" w:rsidRPr="0025333C" w:rsidRDefault="00820FDB" w:rsidP="005970F5">
            <w:pPr>
              <w:rPr>
                <w:sz w:val="24"/>
                <w:szCs w:val="24"/>
              </w:rPr>
            </w:pPr>
          </w:p>
        </w:tc>
      </w:tr>
      <w:tr w:rsidR="00820FDB" w14:paraId="238BF01A" w14:textId="5608B10F" w:rsidTr="005E5547">
        <w:trPr>
          <w:trHeight w:val="1086"/>
        </w:trPr>
        <w:tc>
          <w:tcPr>
            <w:tcW w:w="988" w:type="dxa"/>
          </w:tcPr>
          <w:p w14:paraId="3D6EB24E" w14:textId="046EB415" w:rsidR="00820FDB" w:rsidRPr="0025333C" w:rsidRDefault="00820FDB" w:rsidP="57CDD4F6">
            <w:pPr>
              <w:rPr>
                <w:sz w:val="24"/>
                <w:szCs w:val="24"/>
              </w:rPr>
            </w:pPr>
            <w:r w:rsidRPr="0025333C">
              <w:rPr>
                <w:sz w:val="24"/>
                <w:szCs w:val="24"/>
              </w:rPr>
              <w:t xml:space="preserve">Year 9 – </w:t>
            </w:r>
          </w:p>
          <w:p w14:paraId="253669C4" w14:textId="331B81BC" w:rsidR="00820FDB" w:rsidRPr="0025333C" w:rsidRDefault="00820FDB" w:rsidP="005970F5">
            <w:pPr>
              <w:rPr>
                <w:sz w:val="24"/>
                <w:szCs w:val="24"/>
              </w:rPr>
            </w:pPr>
            <w:r w:rsidRPr="0025333C">
              <w:rPr>
                <w:sz w:val="24"/>
                <w:szCs w:val="24"/>
              </w:rPr>
              <w:t>3 and 4</w:t>
            </w:r>
          </w:p>
        </w:tc>
        <w:tc>
          <w:tcPr>
            <w:tcW w:w="1559" w:type="dxa"/>
          </w:tcPr>
          <w:p w14:paraId="49FBB114" w14:textId="059ACB13" w:rsidR="00820FDB" w:rsidRPr="0025333C" w:rsidRDefault="00820FDB" w:rsidP="005970F5">
            <w:pPr>
              <w:rPr>
                <w:sz w:val="24"/>
                <w:szCs w:val="24"/>
              </w:rPr>
            </w:pPr>
            <w:r w:rsidRPr="0025333C">
              <w:rPr>
                <w:sz w:val="24"/>
                <w:szCs w:val="24"/>
              </w:rPr>
              <w:t>Ensembles</w:t>
            </w:r>
          </w:p>
        </w:tc>
        <w:tc>
          <w:tcPr>
            <w:tcW w:w="5103" w:type="dxa"/>
          </w:tcPr>
          <w:p w14:paraId="277A0607" w14:textId="77777777" w:rsidR="00820FDB" w:rsidRPr="0025333C" w:rsidRDefault="00820FDB" w:rsidP="57CDD4F6">
            <w:pPr>
              <w:pStyle w:val="ListParagraph"/>
              <w:numPr>
                <w:ilvl w:val="0"/>
                <w:numId w:val="32"/>
              </w:numPr>
              <w:rPr>
                <w:sz w:val="24"/>
                <w:szCs w:val="24"/>
              </w:rPr>
            </w:pPr>
            <w:r w:rsidRPr="0025333C">
              <w:rPr>
                <w:sz w:val="24"/>
                <w:szCs w:val="24"/>
              </w:rPr>
              <w:t>Making use of an instrument previously studied and putting a band together</w:t>
            </w:r>
          </w:p>
          <w:p w14:paraId="244CC588" w14:textId="42D6AA37" w:rsidR="00F70A31" w:rsidRPr="0025333C" w:rsidRDefault="00F70A31" w:rsidP="57CDD4F6">
            <w:pPr>
              <w:pStyle w:val="ListParagraph"/>
              <w:numPr>
                <w:ilvl w:val="0"/>
                <w:numId w:val="32"/>
              </w:numPr>
              <w:rPr>
                <w:sz w:val="24"/>
                <w:szCs w:val="24"/>
              </w:rPr>
            </w:pPr>
            <w:r w:rsidRPr="0025333C">
              <w:rPr>
                <w:sz w:val="24"/>
                <w:szCs w:val="24"/>
              </w:rPr>
              <w:t>Ensemble performance skills</w:t>
            </w:r>
          </w:p>
        </w:tc>
        <w:tc>
          <w:tcPr>
            <w:tcW w:w="3260" w:type="dxa"/>
          </w:tcPr>
          <w:p w14:paraId="4C6BAE86" w14:textId="7F40D5A7" w:rsidR="00820FDB" w:rsidRPr="0025333C" w:rsidRDefault="00820FDB" w:rsidP="57CDD4F6">
            <w:pPr>
              <w:rPr>
                <w:sz w:val="24"/>
                <w:szCs w:val="24"/>
                <w:highlight w:val="green"/>
              </w:rPr>
            </w:pPr>
            <w:r w:rsidRPr="0025333C">
              <w:rPr>
                <w:sz w:val="24"/>
                <w:szCs w:val="24"/>
                <w:highlight w:val="green"/>
              </w:rPr>
              <w:t xml:space="preserve">Live ensemble performance </w:t>
            </w:r>
          </w:p>
        </w:tc>
        <w:tc>
          <w:tcPr>
            <w:tcW w:w="3544" w:type="dxa"/>
          </w:tcPr>
          <w:p w14:paraId="05BB5A21" w14:textId="0DC59A7A" w:rsidR="00820FDB" w:rsidRPr="0025333C" w:rsidRDefault="00820FDB" w:rsidP="57CDD4F6">
            <w:pPr>
              <w:rPr>
                <w:sz w:val="24"/>
                <w:szCs w:val="24"/>
              </w:rPr>
            </w:pPr>
            <w:r w:rsidRPr="0025333C">
              <w:rPr>
                <w:sz w:val="24"/>
                <w:szCs w:val="24"/>
              </w:rPr>
              <w:t>Shows both potential GCSE and non</w:t>
            </w:r>
            <w:r w:rsidR="0025333C">
              <w:rPr>
                <w:sz w:val="24"/>
                <w:szCs w:val="24"/>
              </w:rPr>
              <w:t>-</w:t>
            </w:r>
            <w:r w:rsidRPr="0025333C">
              <w:rPr>
                <w:sz w:val="24"/>
                <w:szCs w:val="24"/>
              </w:rPr>
              <w:t>GCSE students how to create a band and how music fits together</w:t>
            </w:r>
          </w:p>
        </w:tc>
        <w:tc>
          <w:tcPr>
            <w:tcW w:w="4394" w:type="dxa"/>
          </w:tcPr>
          <w:p w14:paraId="33348FD0" w14:textId="77777777" w:rsidR="000A46C4" w:rsidRDefault="000A46C4" w:rsidP="000A46C4">
            <w:pPr>
              <w:rPr>
                <w:b/>
                <w:bCs/>
                <w:color w:val="FFFFFF" w:themeColor="background1"/>
                <w:sz w:val="24"/>
                <w:szCs w:val="24"/>
              </w:rPr>
            </w:pPr>
            <w:r w:rsidRPr="009A35C0">
              <w:rPr>
                <w:b/>
                <w:bCs/>
                <w:color w:val="FFFFFF" w:themeColor="background1"/>
                <w:sz w:val="24"/>
                <w:szCs w:val="24"/>
                <w:highlight w:val="blue"/>
              </w:rPr>
              <w:t xml:space="preserve">SMSC </w:t>
            </w:r>
            <w:r>
              <w:rPr>
                <w:b/>
                <w:bCs/>
                <w:color w:val="FFFFFF" w:themeColor="background1"/>
                <w:sz w:val="24"/>
                <w:szCs w:val="24"/>
                <w:highlight w:val="blue"/>
              </w:rPr>
              <w:t xml:space="preserve">- </w:t>
            </w:r>
            <w:r w:rsidRPr="009A35C0">
              <w:rPr>
                <w:b/>
                <w:bCs/>
                <w:color w:val="FFFFFF" w:themeColor="background1"/>
                <w:sz w:val="24"/>
                <w:szCs w:val="24"/>
                <w:highlight w:val="blue"/>
              </w:rPr>
              <w:t>Cultural Capital</w:t>
            </w:r>
          </w:p>
          <w:p w14:paraId="027DEBAB" w14:textId="77777777" w:rsidR="000A46C4" w:rsidRPr="009A35C0" w:rsidRDefault="000A46C4" w:rsidP="000A46C4">
            <w:pPr>
              <w:rPr>
                <w:b/>
                <w:bCs/>
                <w:sz w:val="24"/>
                <w:szCs w:val="24"/>
              </w:rPr>
            </w:pPr>
            <w:r w:rsidRPr="00921427">
              <w:rPr>
                <w:b/>
                <w:bCs/>
                <w:sz w:val="24"/>
                <w:szCs w:val="24"/>
                <w:highlight w:val="magenta"/>
              </w:rPr>
              <w:t>Ensemble Playing – Rock School</w:t>
            </w:r>
          </w:p>
          <w:p w14:paraId="40BA9D46" w14:textId="08E08006" w:rsidR="00820FDB" w:rsidRPr="0025333C" w:rsidRDefault="00820FDB" w:rsidP="005970F5">
            <w:pPr>
              <w:rPr>
                <w:sz w:val="24"/>
                <w:szCs w:val="24"/>
              </w:rPr>
            </w:pPr>
          </w:p>
        </w:tc>
        <w:tc>
          <w:tcPr>
            <w:tcW w:w="3402" w:type="dxa"/>
          </w:tcPr>
          <w:p w14:paraId="4A7F5384" w14:textId="77777777" w:rsidR="00A04F47" w:rsidRDefault="00A04F47" w:rsidP="00A04F47">
            <w:pPr>
              <w:rPr>
                <w:sz w:val="24"/>
                <w:szCs w:val="24"/>
              </w:rPr>
            </w:pPr>
            <w:r>
              <w:rPr>
                <w:sz w:val="24"/>
                <w:szCs w:val="24"/>
              </w:rPr>
              <w:t>Drive</w:t>
            </w:r>
          </w:p>
          <w:p w14:paraId="11B3BFCE" w14:textId="77777777" w:rsidR="00A04F47" w:rsidRDefault="00A04F47" w:rsidP="00A04F47">
            <w:pPr>
              <w:rPr>
                <w:sz w:val="24"/>
                <w:szCs w:val="24"/>
              </w:rPr>
            </w:pPr>
            <w:r>
              <w:rPr>
                <w:sz w:val="24"/>
                <w:szCs w:val="24"/>
              </w:rPr>
              <w:t>Engagement</w:t>
            </w:r>
          </w:p>
          <w:p w14:paraId="37D1F4F0" w14:textId="77777777" w:rsidR="00A04F47" w:rsidRDefault="00A04F47" w:rsidP="00A04F47">
            <w:pPr>
              <w:rPr>
                <w:sz w:val="24"/>
                <w:szCs w:val="24"/>
              </w:rPr>
            </w:pPr>
            <w:r>
              <w:rPr>
                <w:sz w:val="24"/>
                <w:szCs w:val="24"/>
              </w:rPr>
              <w:t>Physical</w:t>
            </w:r>
          </w:p>
          <w:p w14:paraId="267D7547" w14:textId="0CAE7062" w:rsidR="00820FDB" w:rsidRPr="0025333C" w:rsidRDefault="00A04F47" w:rsidP="00A04F47">
            <w:pPr>
              <w:rPr>
                <w:sz w:val="24"/>
                <w:szCs w:val="24"/>
              </w:rPr>
            </w:pPr>
            <w:r>
              <w:rPr>
                <w:sz w:val="24"/>
                <w:szCs w:val="24"/>
              </w:rPr>
              <w:t>Responsibility</w:t>
            </w:r>
          </w:p>
        </w:tc>
      </w:tr>
      <w:tr w:rsidR="00820FDB" w14:paraId="50A44C06" w14:textId="6926B399" w:rsidTr="005E5547">
        <w:trPr>
          <w:trHeight w:val="1230"/>
        </w:trPr>
        <w:tc>
          <w:tcPr>
            <w:tcW w:w="988" w:type="dxa"/>
          </w:tcPr>
          <w:p w14:paraId="3D9E8915" w14:textId="77777777" w:rsidR="00820FDB" w:rsidRPr="0025333C" w:rsidRDefault="00820FDB" w:rsidP="005970F5">
            <w:pPr>
              <w:rPr>
                <w:sz w:val="24"/>
                <w:szCs w:val="24"/>
              </w:rPr>
            </w:pPr>
            <w:r w:rsidRPr="0025333C">
              <w:rPr>
                <w:sz w:val="24"/>
                <w:szCs w:val="24"/>
              </w:rPr>
              <w:t>Year 9 - 5</w:t>
            </w:r>
          </w:p>
        </w:tc>
        <w:tc>
          <w:tcPr>
            <w:tcW w:w="1559" w:type="dxa"/>
          </w:tcPr>
          <w:p w14:paraId="1056B9CD" w14:textId="196F31C5" w:rsidR="00820FDB" w:rsidRPr="0025333C" w:rsidRDefault="00820FDB" w:rsidP="005970F5">
            <w:pPr>
              <w:rPr>
                <w:sz w:val="24"/>
                <w:szCs w:val="24"/>
              </w:rPr>
            </w:pPr>
            <w:r w:rsidRPr="0025333C">
              <w:rPr>
                <w:sz w:val="24"/>
                <w:szCs w:val="24"/>
              </w:rPr>
              <w:t>Careers in Music</w:t>
            </w:r>
          </w:p>
        </w:tc>
        <w:tc>
          <w:tcPr>
            <w:tcW w:w="5103" w:type="dxa"/>
          </w:tcPr>
          <w:p w14:paraId="1FC39945" w14:textId="09EF22B6" w:rsidR="00820FDB" w:rsidRPr="0025333C" w:rsidRDefault="00820FDB" w:rsidP="57CDD4F6">
            <w:pPr>
              <w:pStyle w:val="ListParagraph"/>
              <w:numPr>
                <w:ilvl w:val="0"/>
                <w:numId w:val="2"/>
              </w:numPr>
              <w:rPr>
                <w:sz w:val="24"/>
                <w:szCs w:val="24"/>
              </w:rPr>
            </w:pPr>
            <w:r w:rsidRPr="0025333C">
              <w:rPr>
                <w:sz w:val="24"/>
                <w:szCs w:val="24"/>
              </w:rPr>
              <w:t>Research and PowerPoint skills as students create information presentations on a wide variety of careers from within the music industry – some which required GCSE Music and many that don’t</w:t>
            </w:r>
          </w:p>
        </w:tc>
        <w:tc>
          <w:tcPr>
            <w:tcW w:w="3260" w:type="dxa"/>
          </w:tcPr>
          <w:p w14:paraId="7F2012B1" w14:textId="4FF1C5A2" w:rsidR="00820FDB" w:rsidRPr="0025333C" w:rsidRDefault="00476B41" w:rsidP="57CDD4F6">
            <w:pPr>
              <w:rPr>
                <w:sz w:val="24"/>
                <w:szCs w:val="24"/>
                <w:highlight w:val="yellow"/>
              </w:rPr>
            </w:pPr>
            <w:r w:rsidRPr="00476B41">
              <w:rPr>
                <w:sz w:val="24"/>
                <w:szCs w:val="24"/>
                <w:highlight w:val="green"/>
              </w:rPr>
              <w:t>Low stakes quizzing</w:t>
            </w:r>
          </w:p>
        </w:tc>
        <w:tc>
          <w:tcPr>
            <w:tcW w:w="3544" w:type="dxa"/>
          </w:tcPr>
          <w:p w14:paraId="0562CB0E" w14:textId="3E88D36B" w:rsidR="00820FDB" w:rsidRPr="0025333C" w:rsidRDefault="00476B41" w:rsidP="005970F5">
            <w:pPr>
              <w:rPr>
                <w:sz w:val="24"/>
                <w:szCs w:val="24"/>
              </w:rPr>
            </w:pPr>
            <w:r>
              <w:rPr>
                <w:sz w:val="24"/>
                <w:szCs w:val="24"/>
              </w:rPr>
              <w:t xml:space="preserve">Post-Options, shows careers in the music industry that do not revolve around </w:t>
            </w:r>
            <w:r w:rsidR="00046127">
              <w:rPr>
                <w:sz w:val="24"/>
                <w:szCs w:val="24"/>
              </w:rPr>
              <w:t>GCSE/playing an instrument/composing music</w:t>
            </w:r>
            <w:r w:rsidR="00A30AE7">
              <w:rPr>
                <w:sz w:val="24"/>
                <w:szCs w:val="24"/>
              </w:rPr>
              <w:t xml:space="preserve">. Also due to exams next door, we </w:t>
            </w:r>
            <w:r w:rsidR="00A30AE7">
              <w:rPr>
                <w:sz w:val="24"/>
                <w:szCs w:val="24"/>
              </w:rPr>
              <w:lastRenderedPageBreak/>
              <w:t>have to go quiet in these two terms.</w:t>
            </w:r>
          </w:p>
        </w:tc>
        <w:tc>
          <w:tcPr>
            <w:tcW w:w="4394" w:type="dxa"/>
          </w:tcPr>
          <w:p w14:paraId="34CE0A41" w14:textId="3E5DB4B7" w:rsidR="00820FDB" w:rsidRPr="0025333C" w:rsidRDefault="000A46C4" w:rsidP="005970F5">
            <w:pPr>
              <w:rPr>
                <w:sz w:val="24"/>
                <w:szCs w:val="24"/>
              </w:rPr>
            </w:pPr>
            <w:r w:rsidRPr="00D41402">
              <w:rPr>
                <w:b/>
                <w:bCs/>
                <w:color w:val="FFFFFF" w:themeColor="background1"/>
                <w:sz w:val="24"/>
                <w:szCs w:val="24"/>
                <w:highlight w:val="blue"/>
              </w:rPr>
              <w:lastRenderedPageBreak/>
              <w:t xml:space="preserve">SMSC – developing knowledge of the music industry to wider </w:t>
            </w:r>
            <w:r w:rsidR="00D41402" w:rsidRPr="00D41402">
              <w:rPr>
                <w:b/>
                <w:bCs/>
                <w:color w:val="FFFFFF" w:themeColor="background1"/>
                <w:sz w:val="24"/>
                <w:szCs w:val="24"/>
                <w:highlight w:val="blue"/>
              </w:rPr>
              <w:t>their choice of jobs</w:t>
            </w:r>
            <w:r w:rsidR="00D41402" w:rsidRPr="00D41402">
              <w:rPr>
                <w:color w:val="FFFFFF" w:themeColor="background1"/>
                <w:sz w:val="24"/>
                <w:szCs w:val="24"/>
              </w:rPr>
              <w:t xml:space="preserve"> </w:t>
            </w:r>
            <w:r w:rsidR="00D41402" w:rsidRPr="00D41402">
              <w:rPr>
                <w:sz w:val="24"/>
                <w:szCs w:val="24"/>
                <w:highlight w:val="cyan"/>
              </w:rPr>
              <w:t>– WEX ideas for when they are in year 10</w:t>
            </w:r>
          </w:p>
        </w:tc>
        <w:tc>
          <w:tcPr>
            <w:tcW w:w="3402" w:type="dxa"/>
          </w:tcPr>
          <w:p w14:paraId="2F110EC0" w14:textId="77777777" w:rsidR="00A04F47" w:rsidRDefault="00A04F47" w:rsidP="00A04F47">
            <w:pPr>
              <w:rPr>
                <w:sz w:val="24"/>
                <w:szCs w:val="24"/>
              </w:rPr>
            </w:pPr>
            <w:r>
              <w:rPr>
                <w:sz w:val="24"/>
                <w:szCs w:val="24"/>
              </w:rPr>
              <w:t>Drive</w:t>
            </w:r>
          </w:p>
          <w:p w14:paraId="3C6FB55D" w14:textId="77777777" w:rsidR="00A04F47" w:rsidRDefault="00A04F47" w:rsidP="00A04F47">
            <w:pPr>
              <w:rPr>
                <w:sz w:val="24"/>
                <w:szCs w:val="24"/>
              </w:rPr>
            </w:pPr>
            <w:r>
              <w:rPr>
                <w:sz w:val="24"/>
                <w:szCs w:val="24"/>
              </w:rPr>
              <w:t>Engagement</w:t>
            </w:r>
          </w:p>
          <w:p w14:paraId="0CC4D8EA" w14:textId="298C6622" w:rsidR="00820FDB" w:rsidRPr="0025333C" w:rsidRDefault="00820FDB" w:rsidP="00A04F47">
            <w:pPr>
              <w:rPr>
                <w:sz w:val="24"/>
                <w:szCs w:val="24"/>
              </w:rPr>
            </w:pPr>
          </w:p>
        </w:tc>
      </w:tr>
      <w:tr w:rsidR="00820FDB" w14:paraId="62B33329" w14:textId="5809802C" w:rsidTr="005E5547">
        <w:trPr>
          <w:trHeight w:val="1774"/>
        </w:trPr>
        <w:tc>
          <w:tcPr>
            <w:tcW w:w="988" w:type="dxa"/>
          </w:tcPr>
          <w:p w14:paraId="3FB63B81" w14:textId="77777777" w:rsidR="00820FDB" w:rsidRPr="0025333C" w:rsidRDefault="00820FDB" w:rsidP="005970F5">
            <w:pPr>
              <w:rPr>
                <w:sz w:val="24"/>
                <w:szCs w:val="24"/>
              </w:rPr>
            </w:pPr>
            <w:r w:rsidRPr="0025333C">
              <w:rPr>
                <w:sz w:val="24"/>
                <w:szCs w:val="24"/>
              </w:rPr>
              <w:t>Year 9 - 6</w:t>
            </w:r>
          </w:p>
        </w:tc>
        <w:tc>
          <w:tcPr>
            <w:tcW w:w="1559" w:type="dxa"/>
          </w:tcPr>
          <w:p w14:paraId="631EC6F3" w14:textId="2EF26ADB" w:rsidR="00820FDB" w:rsidRPr="0025333C" w:rsidRDefault="00820FDB" w:rsidP="005970F5">
            <w:pPr>
              <w:rPr>
                <w:sz w:val="24"/>
                <w:szCs w:val="24"/>
              </w:rPr>
            </w:pPr>
            <w:r w:rsidRPr="0025333C">
              <w:rPr>
                <w:sz w:val="24"/>
                <w:szCs w:val="24"/>
              </w:rPr>
              <w:t>Instrument Studies</w:t>
            </w:r>
            <w:r w:rsidR="00312E47">
              <w:rPr>
                <w:sz w:val="24"/>
                <w:szCs w:val="24"/>
              </w:rPr>
              <w:t xml:space="preserve"> or Performance</w:t>
            </w:r>
            <w:r w:rsidRPr="0025333C">
              <w:rPr>
                <w:sz w:val="24"/>
                <w:szCs w:val="24"/>
              </w:rPr>
              <w:t xml:space="preserve">- </w:t>
            </w:r>
          </w:p>
        </w:tc>
        <w:tc>
          <w:tcPr>
            <w:tcW w:w="5103" w:type="dxa"/>
          </w:tcPr>
          <w:p w14:paraId="04D39EE1" w14:textId="77777777" w:rsidR="00820FDB" w:rsidRPr="0025333C" w:rsidRDefault="00820FDB" w:rsidP="005970F5">
            <w:pPr>
              <w:pStyle w:val="ListParagraph"/>
              <w:numPr>
                <w:ilvl w:val="0"/>
                <w:numId w:val="35"/>
              </w:numPr>
              <w:rPr>
                <w:sz w:val="24"/>
                <w:szCs w:val="24"/>
              </w:rPr>
            </w:pPr>
            <w:r w:rsidRPr="0025333C">
              <w:rPr>
                <w:sz w:val="24"/>
                <w:szCs w:val="24"/>
              </w:rPr>
              <w:t>Origins of instrument</w:t>
            </w:r>
          </w:p>
          <w:p w14:paraId="5B39B32E" w14:textId="77777777" w:rsidR="00820FDB" w:rsidRPr="0025333C" w:rsidRDefault="00820FDB" w:rsidP="005970F5">
            <w:pPr>
              <w:pStyle w:val="ListParagraph"/>
              <w:numPr>
                <w:ilvl w:val="0"/>
                <w:numId w:val="35"/>
              </w:numPr>
              <w:rPr>
                <w:sz w:val="24"/>
                <w:szCs w:val="24"/>
              </w:rPr>
            </w:pPr>
            <w:r w:rsidRPr="0025333C">
              <w:rPr>
                <w:sz w:val="24"/>
                <w:szCs w:val="24"/>
              </w:rPr>
              <w:t>Instrument techniques</w:t>
            </w:r>
          </w:p>
          <w:p w14:paraId="537AA55E" w14:textId="77777777" w:rsidR="00820FDB" w:rsidRPr="0025333C" w:rsidRDefault="00820FDB" w:rsidP="005970F5">
            <w:pPr>
              <w:pStyle w:val="ListParagraph"/>
              <w:numPr>
                <w:ilvl w:val="0"/>
                <w:numId w:val="35"/>
              </w:numPr>
              <w:rPr>
                <w:sz w:val="24"/>
                <w:szCs w:val="24"/>
              </w:rPr>
            </w:pPr>
            <w:r w:rsidRPr="0025333C">
              <w:rPr>
                <w:sz w:val="24"/>
                <w:szCs w:val="24"/>
              </w:rPr>
              <w:t xml:space="preserve">Repertoire </w:t>
            </w:r>
          </w:p>
          <w:p w14:paraId="7DBC1157" w14:textId="77777777" w:rsidR="00820FDB" w:rsidRPr="0025333C" w:rsidRDefault="00820FDB" w:rsidP="005970F5">
            <w:pPr>
              <w:pStyle w:val="ListParagraph"/>
              <w:numPr>
                <w:ilvl w:val="0"/>
                <w:numId w:val="35"/>
              </w:numPr>
              <w:rPr>
                <w:sz w:val="24"/>
                <w:szCs w:val="24"/>
              </w:rPr>
            </w:pPr>
            <w:r w:rsidRPr="0025333C">
              <w:rPr>
                <w:sz w:val="24"/>
                <w:szCs w:val="24"/>
              </w:rPr>
              <w:t>Practice routines</w:t>
            </w:r>
          </w:p>
          <w:p w14:paraId="7BCC34F8" w14:textId="7B04F476" w:rsidR="00820FDB" w:rsidRPr="0025333C" w:rsidRDefault="00820FDB" w:rsidP="005970F5">
            <w:pPr>
              <w:rPr>
                <w:sz w:val="24"/>
                <w:szCs w:val="24"/>
              </w:rPr>
            </w:pPr>
            <w:r w:rsidRPr="0025333C">
              <w:rPr>
                <w:sz w:val="24"/>
                <w:szCs w:val="24"/>
              </w:rPr>
              <w:t>Non-GCSE taking students will research a selection of instruments, GCSE students will focus on their own instrument as this feeds into the Year 10 course</w:t>
            </w:r>
            <w:r w:rsidR="00D41402">
              <w:rPr>
                <w:sz w:val="24"/>
                <w:szCs w:val="24"/>
              </w:rPr>
              <w:t xml:space="preserve"> – working on the GCSE performance</w:t>
            </w:r>
          </w:p>
          <w:p w14:paraId="29D6B04F" w14:textId="77777777" w:rsidR="00820FDB" w:rsidRPr="0025333C" w:rsidRDefault="00820FDB" w:rsidP="005970F5">
            <w:pPr>
              <w:rPr>
                <w:sz w:val="24"/>
                <w:szCs w:val="24"/>
              </w:rPr>
            </w:pPr>
            <w:r w:rsidRPr="0025333C">
              <w:rPr>
                <w:sz w:val="24"/>
                <w:szCs w:val="24"/>
              </w:rPr>
              <w:t xml:space="preserve"> </w:t>
            </w:r>
          </w:p>
        </w:tc>
        <w:tc>
          <w:tcPr>
            <w:tcW w:w="3260" w:type="dxa"/>
          </w:tcPr>
          <w:p w14:paraId="03C90DB0" w14:textId="1606009E" w:rsidR="00820FDB" w:rsidRPr="0025333C" w:rsidRDefault="00D41402" w:rsidP="005970F5">
            <w:pPr>
              <w:rPr>
                <w:sz w:val="24"/>
                <w:szCs w:val="24"/>
              </w:rPr>
            </w:pPr>
            <w:r>
              <w:rPr>
                <w:sz w:val="24"/>
                <w:szCs w:val="24"/>
                <w:highlight w:val="green"/>
              </w:rPr>
              <w:t>P</w:t>
            </w:r>
            <w:r w:rsidRPr="00D41402">
              <w:rPr>
                <w:sz w:val="24"/>
                <w:szCs w:val="24"/>
                <w:highlight w:val="green"/>
              </w:rPr>
              <w:t xml:space="preserve">resentation </w:t>
            </w:r>
            <w:r>
              <w:rPr>
                <w:sz w:val="24"/>
                <w:szCs w:val="24"/>
                <w:highlight w:val="green"/>
              </w:rPr>
              <w:t>(non</w:t>
            </w:r>
            <w:r w:rsidR="00A30AE7">
              <w:rPr>
                <w:sz w:val="24"/>
                <w:szCs w:val="24"/>
                <w:highlight w:val="green"/>
              </w:rPr>
              <w:t>-</w:t>
            </w:r>
            <w:r>
              <w:rPr>
                <w:sz w:val="24"/>
                <w:szCs w:val="24"/>
                <w:highlight w:val="green"/>
              </w:rPr>
              <w:t xml:space="preserve">GCSE students) </w:t>
            </w:r>
            <w:r w:rsidRPr="00D41402">
              <w:rPr>
                <w:sz w:val="24"/>
                <w:szCs w:val="24"/>
                <w:highlight w:val="green"/>
              </w:rPr>
              <w:t>or performance</w:t>
            </w:r>
            <w:r w:rsidR="00A30AE7">
              <w:rPr>
                <w:sz w:val="24"/>
                <w:szCs w:val="24"/>
                <w:highlight w:val="green"/>
              </w:rPr>
              <w:t xml:space="preserve"> </w:t>
            </w:r>
            <w:r w:rsidRPr="00D41402">
              <w:rPr>
                <w:sz w:val="24"/>
                <w:szCs w:val="24"/>
                <w:highlight w:val="green"/>
              </w:rPr>
              <w:t>(GCSE Students)</w:t>
            </w:r>
          </w:p>
        </w:tc>
        <w:tc>
          <w:tcPr>
            <w:tcW w:w="3544" w:type="dxa"/>
          </w:tcPr>
          <w:p w14:paraId="62EBF3C5" w14:textId="22238B5C" w:rsidR="00820FDB" w:rsidRPr="0025333C" w:rsidRDefault="00A30AE7" w:rsidP="005970F5">
            <w:pPr>
              <w:rPr>
                <w:sz w:val="24"/>
                <w:szCs w:val="24"/>
              </w:rPr>
            </w:pPr>
            <w:r>
              <w:rPr>
                <w:sz w:val="24"/>
                <w:szCs w:val="24"/>
              </w:rPr>
              <w:t>Also due to exams next door, we have to go quiet in these two terms.</w:t>
            </w:r>
          </w:p>
        </w:tc>
        <w:tc>
          <w:tcPr>
            <w:tcW w:w="4394" w:type="dxa"/>
          </w:tcPr>
          <w:p w14:paraId="1DD7A169" w14:textId="77777777" w:rsidR="00820FDB" w:rsidRDefault="00046127" w:rsidP="005970F5">
            <w:pPr>
              <w:rPr>
                <w:b/>
                <w:bCs/>
                <w:color w:val="FFFFFF" w:themeColor="background1"/>
                <w:sz w:val="24"/>
                <w:szCs w:val="24"/>
                <w:highlight w:val="blue"/>
              </w:rPr>
            </w:pPr>
            <w:r w:rsidRPr="00CC7313">
              <w:rPr>
                <w:b/>
                <w:bCs/>
                <w:color w:val="FFFFFF" w:themeColor="background1"/>
                <w:sz w:val="24"/>
                <w:szCs w:val="24"/>
                <w:highlight w:val="blue"/>
              </w:rPr>
              <w:t xml:space="preserve">SMSC – musical ensembles and performance </w:t>
            </w:r>
            <w:r w:rsidR="00A66DDB" w:rsidRPr="00CC7313">
              <w:rPr>
                <w:b/>
                <w:bCs/>
                <w:color w:val="FFFFFF" w:themeColor="background1"/>
                <w:sz w:val="24"/>
                <w:szCs w:val="24"/>
                <w:highlight w:val="blue"/>
              </w:rPr>
              <w:t xml:space="preserve">of individual repertoire. </w:t>
            </w:r>
          </w:p>
          <w:p w14:paraId="4754D5CA" w14:textId="77777777" w:rsidR="00CC7313" w:rsidRPr="009A35C0" w:rsidRDefault="00CC7313" w:rsidP="00CC7313">
            <w:pPr>
              <w:rPr>
                <w:b/>
                <w:bCs/>
                <w:sz w:val="24"/>
                <w:szCs w:val="24"/>
              </w:rPr>
            </w:pPr>
            <w:r w:rsidRPr="00921427">
              <w:rPr>
                <w:b/>
                <w:bCs/>
                <w:sz w:val="24"/>
                <w:szCs w:val="24"/>
                <w:highlight w:val="magenta"/>
              </w:rPr>
              <w:t>Ensemble Playing – Rock School</w:t>
            </w:r>
          </w:p>
          <w:p w14:paraId="6D98A12B" w14:textId="1F15AE97" w:rsidR="00CC7313" w:rsidRPr="00CC7313" w:rsidRDefault="00CC7313" w:rsidP="005970F5">
            <w:pPr>
              <w:rPr>
                <w:b/>
                <w:bCs/>
                <w:sz w:val="24"/>
                <w:szCs w:val="24"/>
                <w:highlight w:val="blue"/>
              </w:rPr>
            </w:pPr>
          </w:p>
        </w:tc>
        <w:tc>
          <w:tcPr>
            <w:tcW w:w="3402" w:type="dxa"/>
          </w:tcPr>
          <w:p w14:paraId="2CC84CE8" w14:textId="77777777" w:rsidR="00706B99" w:rsidRDefault="00706B99" w:rsidP="00706B99">
            <w:pPr>
              <w:rPr>
                <w:sz w:val="24"/>
                <w:szCs w:val="24"/>
              </w:rPr>
            </w:pPr>
            <w:r>
              <w:rPr>
                <w:sz w:val="24"/>
                <w:szCs w:val="24"/>
              </w:rPr>
              <w:t>Drive</w:t>
            </w:r>
          </w:p>
          <w:p w14:paraId="1B3B26A4" w14:textId="77777777" w:rsidR="00706B99" w:rsidRDefault="00706B99" w:rsidP="00706B99">
            <w:pPr>
              <w:rPr>
                <w:sz w:val="24"/>
                <w:szCs w:val="24"/>
              </w:rPr>
            </w:pPr>
            <w:r>
              <w:rPr>
                <w:sz w:val="24"/>
                <w:szCs w:val="24"/>
              </w:rPr>
              <w:t>Engagement</w:t>
            </w:r>
          </w:p>
          <w:p w14:paraId="47462A8F" w14:textId="77777777" w:rsidR="00706B99" w:rsidRDefault="00706B99" w:rsidP="00706B99">
            <w:pPr>
              <w:rPr>
                <w:sz w:val="24"/>
                <w:szCs w:val="24"/>
              </w:rPr>
            </w:pPr>
            <w:r>
              <w:rPr>
                <w:sz w:val="24"/>
                <w:szCs w:val="24"/>
              </w:rPr>
              <w:t>Physical</w:t>
            </w:r>
          </w:p>
          <w:p w14:paraId="7F86F065" w14:textId="69DB86A4" w:rsidR="00820FDB" w:rsidRPr="0025333C" w:rsidRDefault="00706B99" w:rsidP="00706B99">
            <w:pPr>
              <w:rPr>
                <w:sz w:val="24"/>
                <w:szCs w:val="24"/>
              </w:rPr>
            </w:pPr>
            <w:r>
              <w:rPr>
                <w:sz w:val="24"/>
                <w:szCs w:val="24"/>
              </w:rPr>
              <w:t>Responsibility</w:t>
            </w:r>
          </w:p>
        </w:tc>
      </w:tr>
    </w:tbl>
    <w:p w14:paraId="2946DB82" w14:textId="77777777" w:rsidR="009F75F4" w:rsidRDefault="009F75F4"/>
    <w:sectPr w:rsidR="009F75F4" w:rsidSect="00820FDB">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A0EEE"/>
    <w:multiLevelType w:val="hybridMultilevel"/>
    <w:tmpl w:val="FC10B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0482B"/>
    <w:multiLevelType w:val="hybridMultilevel"/>
    <w:tmpl w:val="AA423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30498"/>
    <w:multiLevelType w:val="hybridMultilevel"/>
    <w:tmpl w:val="EB56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A381F"/>
    <w:multiLevelType w:val="hybridMultilevel"/>
    <w:tmpl w:val="75B2A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25090F"/>
    <w:multiLevelType w:val="hybridMultilevel"/>
    <w:tmpl w:val="58368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52C56D"/>
    <w:multiLevelType w:val="hybridMultilevel"/>
    <w:tmpl w:val="A738C160"/>
    <w:lvl w:ilvl="0" w:tplc="3202EEB8">
      <w:start w:val="1"/>
      <w:numFmt w:val="bullet"/>
      <w:lvlText w:val=""/>
      <w:lvlJc w:val="left"/>
      <w:pPr>
        <w:ind w:left="720" w:hanging="360"/>
      </w:pPr>
      <w:rPr>
        <w:rFonts w:ascii="Symbol" w:hAnsi="Symbol" w:hint="default"/>
      </w:rPr>
    </w:lvl>
    <w:lvl w:ilvl="1" w:tplc="A6CED49E">
      <w:start w:val="1"/>
      <w:numFmt w:val="bullet"/>
      <w:lvlText w:val="o"/>
      <w:lvlJc w:val="left"/>
      <w:pPr>
        <w:ind w:left="1440" w:hanging="360"/>
      </w:pPr>
      <w:rPr>
        <w:rFonts w:ascii="Courier New" w:hAnsi="Courier New" w:hint="default"/>
      </w:rPr>
    </w:lvl>
    <w:lvl w:ilvl="2" w:tplc="5E50A482">
      <w:start w:val="1"/>
      <w:numFmt w:val="bullet"/>
      <w:lvlText w:val=""/>
      <w:lvlJc w:val="left"/>
      <w:pPr>
        <w:ind w:left="2160" w:hanging="360"/>
      </w:pPr>
      <w:rPr>
        <w:rFonts w:ascii="Wingdings" w:hAnsi="Wingdings" w:hint="default"/>
      </w:rPr>
    </w:lvl>
    <w:lvl w:ilvl="3" w:tplc="C08AF806">
      <w:start w:val="1"/>
      <w:numFmt w:val="bullet"/>
      <w:lvlText w:val=""/>
      <w:lvlJc w:val="left"/>
      <w:pPr>
        <w:ind w:left="2880" w:hanging="360"/>
      </w:pPr>
      <w:rPr>
        <w:rFonts w:ascii="Symbol" w:hAnsi="Symbol" w:hint="default"/>
      </w:rPr>
    </w:lvl>
    <w:lvl w:ilvl="4" w:tplc="A20AF6D4">
      <w:start w:val="1"/>
      <w:numFmt w:val="bullet"/>
      <w:lvlText w:val="o"/>
      <w:lvlJc w:val="left"/>
      <w:pPr>
        <w:ind w:left="3600" w:hanging="360"/>
      </w:pPr>
      <w:rPr>
        <w:rFonts w:ascii="Courier New" w:hAnsi="Courier New" w:hint="default"/>
      </w:rPr>
    </w:lvl>
    <w:lvl w:ilvl="5" w:tplc="EBB87ADA">
      <w:start w:val="1"/>
      <w:numFmt w:val="bullet"/>
      <w:lvlText w:val=""/>
      <w:lvlJc w:val="left"/>
      <w:pPr>
        <w:ind w:left="4320" w:hanging="360"/>
      </w:pPr>
      <w:rPr>
        <w:rFonts w:ascii="Wingdings" w:hAnsi="Wingdings" w:hint="default"/>
      </w:rPr>
    </w:lvl>
    <w:lvl w:ilvl="6" w:tplc="857A1C4E">
      <w:start w:val="1"/>
      <w:numFmt w:val="bullet"/>
      <w:lvlText w:val=""/>
      <w:lvlJc w:val="left"/>
      <w:pPr>
        <w:ind w:left="5040" w:hanging="360"/>
      </w:pPr>
      <w:rPr>
        <w:rFonts w:ascii="Symbol" w:hAnsi="Symbol" w:hint="default"/>
      </w:rPr>
    </w:lvl>
    <w:lvl w:ilvl="7" w:tplc="1D12965C">
      <w:start w:val="1"/>
      <w:numFmt w:val="bullet"/>
      <w:lvlText w:val="o"/>
      <w:lvlJc w:val="left"/>
      <w:pPr>
        <w:ind w:left="5760" w:hanging="360"/>
      </w:pPr>
      <w:rPr>
        <w:rFonts w:ascii="Courier New" w:hAnsi="Courier New" w:hint="default"/>
      </w:rPr>
    </w:lvl>
    <w:lvl w:ilvl="8" w:tplc="ED4E62CC">
      <w:start w:val="1"/>
      <w:numFmt w:val="bullet"/>
      <w:lvlText w:val=""/>
      <w:lvlJc w:val="left"/>
      <w:pPr>
        <w:ind w:left="6480" w:hanging="360"/>
      </w:pPr>
      <w:rPr>
        <w:rFonts w:ascii="Wingdings" w:hAnsi="Wingdings" w:hint="default"/>
      </w:rPr>
    </w:lvl>
  </w:abstractNum>
  <w:abstractNum w:abstractNumId="6" w15:restartNumberingAfterBreak="0">
    <w:nsid w:val="24F470CD"/>
    <w:multiLevelType w:val="hybridMultilevel"/>
    <w:tmpl w:val="5600C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9A3DEF"/>
    <w:multiLevelType w:val="hybridMultilevel"/>
    <w:tmpl w:val="74846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912FBF"/>
    <w:multiLevelType w:val="hybridMultilevel"/>
    <w:tmpl w:val="C0A62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E1CE50"/>
    <w:multiLevelType w:val="hybridMultilevel"/>
    <w:tmpl w:val="1DCEE1CA"/>
    <w:lvl w:ilvl="0" w:tplc="860E64A2">
      <w:start w:val="1"/>
      <w:numFmt w:val="bullet"/>
      <w:lvlText w:val=""/>
      <w:lvlJc w:val="left"/>
      <w:pPr>
        <w:ind w:left="720" w:hanging="360"/>
      </w:pPr>
      <w:rPr>
        <w:rFonts w:ascii="Symbol" w:hAnsi="Symbol" w:hint="default"/>
      </w:rPr>
    </w:lvl>
    <w:lvl w:ilvl="1" w:tplc="3118EC10">
      <w:start w:val="1"/>
      <w:numFmt w:val="bullet"/>
      <w:lvlText w:val="o"/>
      <w:lvlJc w:val="left"/>
      <w:pPr>
        <w:ind w:left="1440" w:hanging="360"/>
      </w:pPr>
      <w:rPr>
        <w:rFonts w:ascii="Courier New" w:hAnsi="Courier New" w:hint="default"/>
      </w:rPr>
    </w:lvl>
    <w:lvl w:ilvl="2" w:tplc="E4A29D9E">
      <w:start w:val="1"/>
      <w:numFmt w:val="bullet"/>
      <w:lvlText w:val=""/>
      <w:lvlJc w:val="left"/>
      <w:pPr>
        <w:ind w:left="2160" w:hanging="360"/>
      </w:pPr>
      <w:rPr>
        <w:rFonts w:ascii="Wingdings" w:hAnsi="Wingdings" w:hint="default"/>
      </w:rPr>
    </w:lvl>
    <w:lvl w:ilvl="3" w:tplc="439E5DE4">
      <w:start w:val="1"/>
      <w:numFmt w:val="bullet"/>
      <w:lvlText w:val=""/>
      <w:lvlJc w:val="left"/>
      <w:pPr>
        <w:ind w:left="2880" w:hanging="360"/>
      </w:pPr>
      <w:rPr>
        <w:rFonts w:ascii="Symbol" w:hAnsi="Symbol" w:hint="default"/>
      </w:rPr>
    </w:lvl>
    <w:lvl w:ilvl="4" w:tplc="62EC634E">
      <w:start w:val="1"/>
      <w:numFmt w:val="bullet"/>
      <w:lvlText w:val="o"/>
      <w:lvlJc w:val="left"/>
      <w:pPr>
        <w:ind w:left="3600" w:hanging="360"/>
      </w:pPr>
      <w:rPr>
        <w:rFonts w:ascii="Courier New" w:hAnsi="Courier New" w:hint="default"/>
      </w:rPr>
    </w:lvl>
    <w:lvl w:ilvl="5" w:tplc="05A62A40">
      <w:start w:val="1"/>
      <w:numFmt w:val="bullet"/>
      <w:lvlText w:val=""/>
      <w:lvlJc w:val="left"/>
      <w:pPr>
        <w:ind w:left="4320" w:hanging="360"/>
      </w:pPr>
      <w:rPr>
        <w:rFonts w:ascii="Wingdings" w:hAnsi="Wingdings" w:hint="default"/>
      </w:rPr>
    </w:lvl>
    <w:lvl w:ilvl="6" w:tplc="2EE6A9A2">
      <w:start w:val="1"/>
      <w:numFmt w:val="bullet"/>
      <w:lvlText w:val=""/>
      <w:lvlJc w:val="left"/>
      <w:pPr>
        <w:ind w:left="5040" w:hanging="360"/>
      </w:pPr>
      <w:rPr>
        <w:rFonts w:ascii="Symbol" w:hAnsi="Symbol" w:hint="default"/>
      </w:rPr>
    </w:lvl>
    <w:lvl w:ilvl="7" w:tplc="466868E8">
      <w:start w:val="1"/>
      <w:numFmt w:val="bullet"/>
      <w:lvlText w:val="o"/>
      <w:lvlJc w:val="left"/>
      <w:pPr>
        <w:ind w:left="5760" w:hanging="360"/>
      </w:pPr>
      <w:rPr>
        <w:rFonts w:ascii="Courier New" w:hAnsi="Courier New" w:hint="default"/>
      </w:rPr>
    </w:lvl>
    <w:lvl w:ilvl="8" w:tplc="28964F72">
      <w:start w:val="1"/>
      <w:numFmt w:val="bullet"/>
      <w:lvlText w:val=""/>
      <w:lvlJc w:val="left"/>
      <w:pPr>
        <w:ind w:left="6480" w:hanging="360"/>
      </w:pPr>
      <w:rPr>
        <w:rFonts w:ascii="Wingdings" w:hAnsi="Wingdings" w:hint="default"/>
      </w:rPr>
    </w:lvl>
  </w:abstractNum>
  <w:abstractNum w:abstractNumId="10"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477BFF"/>
    <w:multiLevelType w:val="hybridMultilevel"/>
    <w:tmpl w:val="5CE4F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9C214F"/>
    <w:multiLevelType w:val="hybridMultilevel"/>
    <w:tmpl w:val="0186B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96322B"/>
    <w:multiLevelType w:val="hybridMultilevel"/>
    <w:tmpl w:val="AC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956B9A"/>
    <w:multiLevelType w:val="hybridMultilevel"/>
    <w:tmpl w:val="4B7664D6"/>
    <w:lvl w:ilvl="0" w:tplc="E4C61878">
      <w:start w:val="1"/>
      <w:numFmt w:val="bullet"/>
      <w:lvlText w:val=""/>
      <w:lvlJc w:val="left"/>
      <w:pPr>
        <w:ind w:left="720" w:hanging="360"/>
      </w:pPr>
      <w:rPr>
        <w:rFonts w:ascii="Symbol" w:hAnsi="Symbol" w:hint="default"/>
      </w:rPr>
    </w:lvl>
    <w:lvl w:ilvl="1" w:tplc="F1E8182C">
      <w:start w:val="1"/>
      <w:numFmt w:val="bullet"/>
      <w:lvlText w:val="o"/>
      <w:lvlJc w:val="left"/>
      <w:pPr>
        <w:ind w:left="1440" w:hanging="360"/>
      </w:pPr>
      <w:rPr>
        <w:rFonts w:ascii="Courier New" w:hAnsi="Courier New" w:hint="default"/>
      </w:rPr>
    </w:lvl>
    <w:lvl w:ilvl="2" w:tplc="C61CC3BC">
      <w:start w:val="1"/>
      <w:numFmt w:val="bullet"/>
      <w:lvlText w:val=""/>
      <w:lvlJc w:val="left"/>
      <w:pPr>
        <w:ind w:left="2160" w:hanging="360"/>
      </w:pPr>
      <w:rPr>
        <w:rFonts w:ascii="Wingdings" w:hAnsi="Wingdings" w:hint="default"/>
      </w:rPr>
    </w:lvl>
    <w:lvl w:ilvl="3" w:tplc="B59499C6">
      <w:start w:val="1"/>
      <w:numFmt w:val="bullet"/>
      <w:lvlText w:val=""/>
      <w:lvlJc w:val="left"/>
      <w:pPr>
        <w:ind w:left="2880" w:hanging="360"/>
      </w:pPr>
      <w:rPr>
        <w:rFonts w:ascii="Symbol" w:hAnsi="Symbol" w:hint="default"/>
      </w:rPr>
    </w:lvl>
    <w:lvl w:ilvl="4" w:tplc="C69CF074">
      <w:start w:val="1"/>
      <w:numFmt w:val="bullet"/>
      <w:lvlText w:val="o"/>
      <w:lvlJc w:val="left"/>
      <w:pPr>
        <w:ind w:left="3600" w:hanging="360"/>
      </w:pPr>
      <w:rPr>
        <w:rFonts w:ascii="Courier New" w:hAnsi="Courier New" w:hint="default"/>
      </w:rPr>
    </w:lvl>
    <w:lvl w:ilvl="5" w:tplc="4AD4FC52">
      <w:start w:val="1"/>
      <w:numFmt w:val="bullet"/>
      <w:lvlText w:val=""/>
      <w:lvlJc w:val="left"/>
      <w:pPr>
        <w:ind w:left="4320" w:hanging="360"/>
      </w:pPr>
      <w:rPr>
        <w:rFonts w:ascii="Wingdings" w:hAnsi="Wingdings" w:hint="default"/>
      </w:rPr>
    </w:lvl>
    <w:lvl w:ilvl="6" w:tplc="64127678">
      <w:start w:val="1"/>
      <w:numFmt w:val="bullet"/>
      <w:lvlText w:val=""/>
      <w:lvlJc w:val="left"/>
      <w:pPr>
        <w:ind w:left="5040" w:hanging="360"/>
      </w:pPr>
      <w:rPr>
        <w:rFonts w:ascii="Symbol" w:hAnsi="Symbol" w:hint="default"/>
      </w:rPr>
    </w:lvl>
    <w:lvl w:ilvl="7" w:tplc="79646DD6">
      <w:start w:val="1"/>
      <w:numFmt w:val="bullet"/>
      <w:lvlText w:val="o"/>
      <w:lvlJc w:val="left"/>
      <w:pPr>
        <w:ind w:left="5760" w:hanging="360"/>
      </w:pPr>
      <w:rPr>
        <w:rFonts w:ascii="Courier New" w:hAnsi="Courier New" w:hint="default"/>
      </w:rPr>
    </w:lvl>
    <w:lvl w:ilvl="8" w:tplc="3A16EF08">
      <w:start w:val="1"/>
      <w:numFmt w:val="bullet"/>
      <w:lvlText w:val=""/>
      <w:lvlJc w:val="left"/>
      <w:pPr>
        <w:ind w:left="6480" w:hanging="360"/>
      </w:pPr>
      <w:rPr>
        <w:rFonts w:ascii="Wingdings" w:hAnsi="Wingdings" w:hint="default"/>
      </w:rPr>
    </w:lvl>
  </w:abstractNum>
  <w:abstractNum w:abstractNumId="16" w15:restartNumberingAfterBreak="0">
    <w:nsid w:val="3867031B"/>
    <w:multiLevelType w:val="hybridMultilevel"/>
    <w:tmpl w:val="ABE61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D93CB2"/>
    <w:multiLevelType w:val="hybridMultilevel"/>
    <w:tmpl w:val="89260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2258FB"/>
    <w:multiLevelType w:val="hybridMultilevel"/>
    <w:tmpl w:val="E0EA2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C7EEB9"/>
    <w:multiLevelType w:val="hybridMultilevel"/>
    <w:tmpl w:val="67A6A170"/>
    <w:lvl w:ilvl="0" w:tplc="AF0E38C8">
      <w:start w:val="1"/>
      <w:numFmt w:val="bullet"/>
      <w:lvlText w:val=""/>
      <w:lvlJc w:val="left"/>
      <w:pPr>
        <w:ind w:left="720" w:hanging="360"/>
      </w:pPr>
      <w:rPr>
        <w:rFonts w:ascii="Symbol" w:hAnsi="Symbol" w:hint="default"/>
      </w:rPr>
    </w:lvl>
    <w:lvl w:ilvl="1" w:tplc="B19C1AC2">
      <w:start w:val="1"/>
      <w:numFmt w:val="bullet"/>
      <w:lvlText w:val="o"/>
      <w:lvlJc w:val="left"/>
      <w:pPr>
        <w:ind w:left="1440" w:hanging="360"/>
      </w:pPr>
      <w:rPr>
        <w:rFonts w:ascii="Courier New" w:hAnsi="Courier New" w:hint="default"/>
      </w:rPr>
    </w:lvl>
    <w:lvl w:ilvl="2" w:tplc="00E6BEFC">
      <w:start w:val="1"/>
      <w:numFmt w:val="bullet"/>
      <w:lvlText w:val=""/>
      <w:lvlJc w:val="left"/>
      <w:pPr>
        <w:ind w:left="2160" w:hanging="360"/>
      </w:pPr>
      <w:rPr>
        <w:rFonts w:ascii="Wingdings" w:hAnsi="Wingdings" w:hint="default"/>
      </w:rPr>
    </w:lvl>
    <w:lvl w:ilvl="3" w:tplc="45C8550C">
      <w:start w:val="1"/>
      <w:numFmt w:val="bullet"/>
      <w:lvlText w:val=""/>
      <w:lvlJc w:val="left"/>
      <w:pPr>
        <w:ind w:left="2880" w:hanging="360"/>
      </w:pPr>
      <w:rPr>
        <w:rFonts w:ascii="Symbol" w:hAnsi="Symbol" w:hint="default"/>
      </w:rPr>
    </w:lvl>
    <w:lvl w:ilvl="4" w:tplc="33884C7C">
      <w:start w:val="1"/>
      <w:numFmt w:val="bullet"/>
      <w:lvlText w:val="o"/>
      <w:lvlJc w:val="left"/>
      <w:pPr>
        <w:ind w:left="3600" w:hanging="360"/>
      </w:pPr>
      <w:rPr>
        <w:rFonts w:ascii="Courier New" w:hAnsi="Courier New" w:hint="default"/>
      </w:rPr>
    </w:lvl>
    <w:lvl w:ilvl="5" w:tplc="BBBA5944">
      <w:start w:val="1"/>
      <w:numFmt w:val="bullet"/>
      <w:lvlText w:val=""/>
      <w:lvlJc w:val="left"/>
      <w:pPr>
        <w:ind w:left="4320" w:hanging="360"/>
      </w:pPr>
      <w:rPr>
        <w:rFonts w:ascii="Wingdings" w:hAnsi="Wingdings" w:hint="default"/>
      </w:rPr>
    </w:lvl>
    <w:lvl w:ilvl="6" w:tplc="0F020BFC">
      <w:start w:val="1"/>
      <w:numFmt w:val="bullet"/>
      <w:lvlText w:val=""/>
      <w:lvlJc w:val="left"/>
      <w:pPr>
        <w:ind w:left="5040" w:hanging="360"/>
      </w:pPr>
      <w:rPr>
        <w:rFonts w:ascii="Symbol" w:hAnsi="Symbol" w:hint="default"/>
      </w:rPr>
    </w:lvl>
    <w:lvl w:ilvl="7" w:tplc="46766B1C">
      <w:start w:val="1"/>
      <w:numFmt w:val="bullet"/>
      <w:lvlText w:val="o"/>
      <w:lvlJc w:val="left"/>
      <w:pPr>
        <w:ind w:left="5760" w:hanging="360"/>
      </w:pPr>
      <w:rPr>
        <w:rFonts w:ascii="Courier New" w:hAnsi="Courier New" w:hint="default"/>
      </w:rPr>
    </w:lvl>
    <w:lvl w:ilvl="8" w:tplc="79A08764">
      <w:start w:val="1"/>
      <w:numFmt w:val="bullet"/>
      <w:lvlText w:val=""/>
      <w:lvlJc w:val="left"/>
      <w:pPr>
        <w:ind w:left="6480" w:hanging="360"/>
      </w:pPr>
      <w:rPr>
        <w:rFonts w:ascii="Wingdings" w:hAnsi="Wingdings" w:hint="default"/>
      </w:rPr>
    </w:lvl>
  </w:abstractNum>
  <w:abstractNum w:abstractNumId="20"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376E26"/>
    <w:multiLevelType w:val="hybridMultilevel"/>
    <w:tmpl w:val="056EB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4F0A0B"/>
    <w:multiLevelType w:val="hybridMultilevel"/>
    <w:tmpl w:val="F52AD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300456"/>
    <w:multiLevelType w:val="multilevel"/>
    <w:tmpl w:val="0512F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CD4382B"/>
    <w:multiLevelType w:val="hybridMultilevel"/>
    <w:tmpl w:val="27E03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068261"/>
    <w:multiLevelType w:val="hybridMultilevel"/>
    <w:tmpl w:val="6C965000"/>
    <w:lvl w:ilvl="0" w:tplc="A7701B9E">
      <w:start w:val="1"/>
      <w:numFmt w:val="bullet"/>
      <w:lvlText w:val=""/>
      <w:lvlJc w:val="left"/>
      <w:pPr>
        <w:ind w:left="720" w:hanging="360"/>
      </w:pPr>
      <w:rPr>
        <w:rFonts w:ascii="Symbol" w:hAnsi="Symbol" w:hint="default"/>
      </w:rPr>
    </w:lvl>
    <w:lvl w:ilvl="1" w:tplc="E2903D02">
      <w:start w:val="1"/>
      <w:numFmt w:val="bullet"/>
      <w:lvlText w:val="o"/>
      <w:lvlJc w:val="left"/>
      <w:pPr>
        <w:ind w:left="1440" w:hanging="360"/>
      </w:pPr>
      <w:rPr>
        <w:rFonts w:ascii="Courier New" w:hAnsi="Courier New" w:hint="default"/>
      </w:rPr>
    </w:lvl>
    <w:lvl w:ilvl="2" w:tplc="E8F0EE40">
      <w:start w:val="1"/>
      <w:numFmt w:val="bullet"/>
      <w:lvlText w:val=""/>
      <w:lvlJc w:val="left"/>
      <w:pPr>
        <w:ind w:left="2160" w:hanging="360"/>
      </w:pPr>
      <w:rPr>
        <w:rFonts w:ascii="Wingdings" w:hAnsi="Wingdings" w:hint="default"/>
      </w:rPr>
    </w:lvl>
    <w:lvl w:ilvl="3" w:tplc="9C107A56">
      <w:start w:val="1"/>
      <w:numFmt w:val="bullet"/>
      <w:lvlText w:val=""/>
      <w:lvlJc w:val="left"/>
      <w:pPr>
        <w:ind w:left="2880" w:hanging="360"/>
      </w:pPr>
      <w:rPr>
        <w:rFonts w:ascii="Symbol" w:hAnsi="Symbol" w:hint="default"/>
      </w:rPr>
    </w:lvl>
    <w:lvl w:ilvl="4" w:tplc="CF3856F0">
      <w:start w:val="1"/>
      <w:numFmt w:val="bullet"/>
      <w:lvlText w:val="o"/>
      <w:lvlJc w:val="left"/>
      <w:pPr>
        <w:ind w:left="3600" w:hanging="360"/>
      </w:pPr>
      <w:rPr>
        <w:rFonts w:ascii="Courier New" w:hAnsi="Courier New" w:hint="default"/>
      </w:rPr>
    </w:lvl>
    <w:lvl w:ilvl="5" w:tplc="B9987070">
      <w:start w:val="1"/>
      <w:numFmt w:val="bullet"/>
      <w:lvlText w:val=""/>
      <w:lvlJc w:val="left"/>
      <w:pPr>
        <w:ind w:left="4320" w:hanging="360"/>
      </w:pPr>
      <w:rPr>
        <w:rFonts w:ascii="Wingdings" w:hAnsi="Wingdings" w:hint="default"/>
      </w:rPr>
    </w:lvl>
    <w:lvl w:ilvl="6" w:tplc="F6DA93E8">
      <w:start w:val="1"/>
      <w:numFmt w:val="bullet"/>
      <w:lvlText w:val=""/>
      <w:lvlJc w:val="left"/>
      <w:pPr>
        <w:ind w:left="5040" w:hanging="360"/>
      </w:pPr>
      <w:rPr>
        <w:rFonts w:ascii="Symbol" w:hAnsi="Symbol" w:hint="default"/>
      </w:rPr>
    </w:lvl>
    <w:lvl w:ilvl="7" w:tplc="C18EF478">
      <w:start w:val="1"/>
      <w:numFmt w:val="bullet"/>
      <w:lvlText w:val="o"/>
      <w:lvlJc w:val="left"/>
      <w:pPr>
        <w:ind w:left="5760" w:hanging="360"/>
      </w:pPr>
      <w:rPr>
        <w:rFonts w:ascii="Courier New" w:hAnsi="Courier New" w:hint="default"/>
      </w:rPr>
    </w:lvl>
    <w:lvl w:ilvl="8" w:tplc="3C8E72CA">
      <w:start w:val="1"/>
      <w:numFmt w:val="bullet"/>
      <w:lvlText w:val=""/>
      <w:lvlJc w:val="left"/>
      <w:pPr>
        <w:ind w:left="6480" w:hanging="360"/>
      </w:pPr>
      <w:rPr>
        <w:rFonts w:ascii="Wingdings" w:hAnsi="Wingdings" w:hint="default"/>
      </w:rPr>
    </w:lvl>
  </w:abstractNum>
  <w:abstractNum w:abstractNumId="27" w15:restartNumberingAfterBreak="0">
    <w:nsid w:val="4F0A6611"/>
    <w:multiLevelType w:val="hybridMultilevel"/>
    <w:tmpl w:val="F3489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30C05"/>
    <w:multiLevelType w:val="hybridMultilevel"/>
    <w:tmpl w:val="7A90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BE2C44"/>
    <w:multiLevelType w:val="hybridMultilevel"/>
    <w:tmpl w:val="C8C001B2"/>
    <w:lvl w:ilvl="0" w:tplc="7E260856">
      <w:start w:val="1"/>
      <w:numFmt w:val="bullet"/>
      <w:lvlText w:val=""/>
      <w:lvlJc w:val="left"/>
      <w:pPr>
        <w:ind w:left="720" w:hanging="360"/>
      </w:pPr>
      <w:rPr>
        <w:rFonts w:ascii="Symbol" w:hAnsi="Symbol" w:hint="default"/>
      </w:rPr>
    </w:lvl>
    <w:lvl w:ilvl="1" w:tplc="14FC4C9C">
      <w:start w:val="1"/>
      <w:numFmt w:val="bullet"/>
      <w:lvlText w:val="o"/>
      <w:lvlJc w:val="left"/>
      <w:pPr>
        <w:ind w:left="1440" w:hanging="360"/>
      </w:pPr>
      <w:rPr>
        <w:rFonts w:ascii="Courier New" w:hAnsi="Courier New" w:hint="default"/>
      </w:rPr>
    </w:lvl>
    <w:lvl w:ilvl="2" w:tplc="590EEEA4">
      <w:start w:val="1"/>
      <w:numFmt w:val="bullet"/>
      <w:lvlText w:val=""/>
      <w:lvlJc w:val="left"/>
      <w:pPr>
        <w:ind w:left="2160" w:hanging="360"/>
      </w:pPr>
      <w:rPr>
        <w:rFonts w:ascii="Wingdings" w:hAnsi="Wingdings" w:hint="default"/>
      </w:rPr>
    </w:lvl>
    <w:lvl w:ilvl="3" w:tplc="C102FD46">
      <w:start w:val="1"/>
      <w:numFmt w:val="bullet"/>
      <w:lvlText w:val=""/>
      <w:lvlJc w:val="left"/>
      <w:pPr>
        <w:ind w:left="2880" w:hanging="360"/>
      </w:pPr>
      <w:rPr>
        <w:rFonts w:ascii="Symbol" w:hAnsi="Symbol" w:hint="default"/>
      </w:rPr>
    </w:lvl>
    <w:lvl w:ilvl="4" w:tplc="FD207592">
      <w:start w:val="1"/>
      <w:numFmt w:val="bullet"/>
      <w:lvlText w:val="o"/>
      <w:lvlJc w:val="left"/>
      <w:pPr>
        <w:ind w:left="3600" w:hanging="360"/>
      </w:pPr>
      <w:rPr>
        <w:rFonts w:ascii="Courier New" w:hAnsi="Courier New" w:hint="default"/>
      </w:rPr>
    </w:lvl>
    <w:lvl w:ilvl="5" w:tplc="DDDE1C6A">
      <w:start w:val="1"/>
      <w:numFmt w:val="bullet"/>
      <w:lvlText w:val=""/>
      <w:lvlJc w:val="left"/>
      <w:pPr>
        <w:ind w:left="4320" w:hanging="360"/>
      </w:pPr>
      <w:rPr>
        <w:rFonts w:ascii="Wingdings" w:hAnsi="Wingdings" w:hint="default"/>
      </w:rPr>
    </w:lvl>
    <w:lvl w:ilvl="6" w:tplc="99C4772A">
      <w:start w:val="1"/>
      <w:numFmt w:val="bullet"/>
      <w:lvlText w:val=""/>
      <w:lvlJc w:val="left"/>
      <w:pPr>
        <w:ind w:left="5040" w:hanging="360"/>
      </w:pPr>
      <w:rPr>
        <w:rFonts w:ascii="Symbol" w:hAnsi="Symbol" w:hint="default"/>
      </w:rPr>
    </w:lvl>
    <w:lvl w:ilvl="7" w:tplc="0BC029A6">
      <w:start w:val="1"/>
      <w:numFmt w:val="bullet"/>
      <w:lvlText w:val="o"/>
      <w:lvlJc w:val="left"/>
      <w:pPr>
        <w:ind w:left="5760" w:hanging="360"/>
      </w:pPr>
      <w:rPr>
        <w:rFonts w:ascii="Courier New" w:hAnsi="Courier New" w:hint="default"/>
      </w:rPr>
    </w:lvl>
    <w:lvl w:ilvl="8" w:tplc="0E424B10">
      <w:start w:val="1"/>
      <w:numFmt w:val="bullet"/>
      <w:lvlText w:val=""/>
      <w:lvlJc w:val="left"/>
      <w:pPr>
        <w:ind w:left="6480" w:hanging="360"/>
      </w:pPr>
      <w:rPr>
        <w:rFonts w:ascii="Wingdings" w:hAnsi="Wingdings" w:hint="default"/>
      </w:rPr>
    </w:lvl>
  </w:abstractNum>
  <w:abstractNum w:abstractNumId="30" w15:restartNumberingAfterBreak="0">
    <w:nsid w:val="530076DC"/>
    <w:multiLevelType w:val="multilevel"/>
    <w:tmpl w:val="44AC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9432214"/>
    <w:multiLevelType w:val="hybridMultilevel"/>
    <w:tmpl w:val="172A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6307C7"/>
    <w:multiLevelType w:val="hybridMultilevel"/>
    <w:tmpl w:val="0F849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BB25CA"/>
    <w:multiLevelType w:val="hybridMultilevel"/>
    <w:tmpl w:val="DD9E8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5F5CB0"/>
    <w:multiLevelType w:val="hybridMultilevel"/>
    <w:tmpl w:val="2FB0F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3C41DA"/>
    <w:multiLevelType w:val="hybridMultilevel"/>
    <w:tmpl w:val="3796D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F02448"/>
    <w:multiLevelType w:val="hybridMultilevel"/>
    <w:tmpl w:val="19C06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9"/>
  </w:num>
  <w:num w:numId="4">
    <w:abstractNumId w:val="15"/>
  </w:num>
  <w:num w:numId="5">
    <w:abstractNumId w:val="5"/>
  </w:num>
  <w:num w:numId="6">
    <w:abstractNumId w:val="29"/>
  </w:num>
  <w:num w:numId="7">
    <w:abstractNumId w:val="10"/>
  </w:num>
  <w:num w:numId="8">
    <w:abstractNumId w:val="25"/>
  </w:num>
  <w:num w:numId="9">
    <w:abstractNumId w:val="4"/>
  </w:num>
  <w:num w:numId="10">
    <w:abstractNumId w:val="20"/>
  </w:num>
  <w:num w:numId="11">
    <w:abstractNumId w:val="13"/>
  </w:num>
  <w:num w:numId="12">
    <w:abstractNumId w:val="18"/>
  </w:num>
  <w:num w:numId="13">
    <w:abstractNumId w:val="16"/>
  </w:num>
  <w:num w:numId="14">
    <w:abstractNumId w:val="33"/>
  </w:num>
  <w:num w:numId="15">
    <w:abstractNumId w:val="14"/>
  </w:num>
  <w:num w:numId="16">
    <w:abstractNumId w:val="28"/>
  </w:num>
  <w:num w:numId="17">
    <w:abstractNumId w:val="34"/>
  </w:num>
  <w:num w:numId="18">
    <w:abstractNumId w:val="0"/>
  </w:num>
  <w:num w:numId="19">
    <w:abstractNumId w:val="27"/>
  </w:num>
  <w:num w:numId="20">
    <w:abstractNumId w:val="21"/>
  </w:num>
  <w:num w:numId="21">
    <w:abstractNumId w:val="1"/>
  </w:num>
  <w:num w:numId="22">
    <w:abstractNumId w:val="17"/>
  </w:num>
  <w:num w:numId="23">
    <w:abstractNumId w:val="2"/>
  </w:num>
  <w:num w:numId="24">
    <w:abstractNumId w:val="7"/>
  </w:num>
  <w:num w:numId="25">
    <w:abstractNumId w:val="3"/>
  </w:num>
  <w:num w:numId="26">
    <w:abstractNumId w:val="8"/>
  </w:num>
  <w:num w:numId="27">
    <w:abstractNumId w:val="32"/>
  </w:num>
  <w:num w:numId="28">
    <w:abstractNumId w:val="24"/>
  </w:num>
  <w:num w:numId="29">
    <w:abstractNumId w:val="11"/>
  </w:num>
  <w:num w:numId="30">
    <w:abstractNumId w:val="31"/>
  </w:num>
  <w:num w:numId="31">
    <w:abstractNumId w:val="12"/>
  </w:num>
  <w:num w:numId="32">
    <w:abstractNumId w:val="35"/>
  </w:num>
  <w:num w:numId="33">
    <w:abstractNumId w:val="6"/>
  </w:num>
  <w:num w:numId="34">
    <w:abstractNumId w:val="36"/>
  </w:num>
  <w:num w:numId="35">
    <w:abstractNumId w:val="22"/>
  </w:num>
  <w:num w:numId="36">
    <w:abstractNumId w:val="23"/>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06EA1"/>
    <w:rsid w:val="00046127"/>
    <w:rsid w:val="00055AC8"/>
    <w:rsid w:val="00086C76"/>
    <w:rsid w:val="000A46C4"/>
    <w:rsid w:val="000C52F7"/>
    <w:rsid w:val="000E2BB7"/>
    <w:rsid w:val="000E48CD"/>
    <w:rsid w:val="001242D3"/>
    <w:rsid w:val="001A7B03"/>
    <w:rsid w:val="001B7634"/>
    <w:rsid w:val="001E069A"/>
    <w:rsid w:val="00232A28"/>
    <w:rsid w:val="0025333C"/>
    <w:rsid w:val="00257520"/>
    <w:rsid w:val="002803EB"/>
    <w:rsid w:val="002A535C"/>
    <w:rsid w:val="002B23E6"/>
    <w:rsid w:val="002D3F18"/>
    <w:rsid w:val="002D7AAA"/>
    <w:rsid w:val="002F22BF"/>
    <w:rsid w:val="00312E47"/>
    <w:rsid w:val="003603BE"/>
    <w:rsid w:val="003923C1"/>
    <w:rsid w:val="003D345D"/>
    <w:rsid w:val="003D4F82"/>
    <w:rsid w:val="003E3EBD"/>
    <w:rsid w:val="003E72FC"/>
    <w:rsid w:val="003F7D5C"/>
    <w:rsid w:val="00436468"/>
    <w:rsid w:val="00476B41"/>
    <w:rsid w:val="004A1884"/>
    <w:rsid w:val="004A5B59"/>
    <w:rsid w:val="004C010C"/>
    <w:rsid w:val="004C22E3"/>
    <w:rsid w:val="004D4808"/>
    <w:rsid w:val="005818AA"/>
    <w:rsid w:val="00583A92"/>
    <w:rsid w:val="00592E99"/>
    <w:rsid w:val="005970F5"/>
    <w:rsid w:val="005D5A8E"/>
    <w:rsid w:val="005E5547"/>
    <w:rsid w:val="006017CD"/>
    <w:rsid w:val="006449BD"/>
    <w:rsid w:val="006A21D3"/>
    <w:rsid w:val="00706B99"/>
    <w:rsid w:val="00753857"/>
    <w:rsid w:val="007B192A"/>
    <w:rsid w:val="00802057"/>
    <w:rsid w:val="00820FDB"/>
    <w:rsid w:val="00822529"/>
    <w:rsid w:val="0082597B"/>
    <w:rsid w:val="008512B2"/>
    <w:rsid w:val="0087178A"/>
    <w:rsid w:val="008D7EBB"/>
    <w:rsid w:val="008E3560"/>
    <w:rsid w:val="00921427"/>
    <w:rsid w:val="009425ED"/>
    <w:rsid w:val="009531F9"/>
    <w:rsid w:val="00967D4D"/>
    <w:rsid w:val="00986880"/>
    <w:rsid w:val="009A35C0"/>
    <w:rsid w:val="009C609A"/>
    <w:rsid w:val="009F75F4"/>
    <w:rsid w:val="00A04F47"/>
    <w:rsid w:val="00A07EFD"/>
    <w:rsid w:val="00A30AE7"/>
    <w:rsid w:val="00A457A1"/>
    <w:rsid w:val="00A63634"/>
    <w:rsid w:val="00A66DDB"/>
    <w:rsid w:val="00A91777"/>
    <w:rsid w:val="00AA2885"/>
    <w:rsid w:val="00AF7E75"/>
    <w:rsid w:val="00C416C1"/>
    <w:rsid w:val="00C44A1B"/>
    <w:rsid w:val="00C5584E"/>
    <w:rsid w:val="00C61AD0"/>
    <w:rsid w:val="00C82C07"/>
    <w:rsid w:val="00CA08F3"/>
    <w:rsid w:val="00CC426F"/>
    <w:rsid w:val="00CC7313"/>
    <w:rsid w:val="00CE622F"/>
    <w:rsid w:val="00D41402"/>
    <w:rsid w:val="00DB54EC"/>
    <w:rsid w:val="00E05CD0"/>
    <w:rsid w:val="00E33706"/>
    <w:rsid w:val="00ED4188"/>
    <w:rsid w:val="00F208A0"/>
    <w:rsid w:val="00F65A17"/>
    <w:rsid w:val="00F70A31"/>
    <w:rsid w:val="00FD6FC5"/>
    <w:rsid w:val="01C177EF"/>
    <w:rsid w:val="0543758D"/>
    <w:rsid w:val="057CADB1"/>
    <w:rsid w:val="06533A0E"/>
    <w:rsid w:val="07F78A5E"/>
    <w:rsid w:val="08FC7F1A"/>
    <w:rsid w:val="0AF79B57"/>
    <w:rsid w:val="0CBDD48F"/>
    <w:rsid w:val="0D3B99BC"/>
    <w:rsid w:val="0D570DA6"/>
    <w:rsid w:val="1493267A"/>
    <w:rsid w:val="14C31D10"/>
    <w:rsid w:val="14EB903C"/>
    <w:rsid w:val="157E2A76"/>
    <w:rsid w:val="1AC1BF0F"/>
    <w:rsid w:val="1AFCD647"/>
    <w:rsid w:val="1BDCF6A8"/>
    <w:rsid w:val="1CF7D0C4"/>
    <w:rsid w:val="1D4F9D50"/>
    <w:rsid w:val="1DCDCD7C"/>
    <w:rsid w:val="1E95FA49"/>
    <w:rsid w:val="1FA68066"/>
    <w:rsid w:val="26B2D8AC"/>
    <w:rsid w:val="27AC940D"/>
    <w:rsid w:val="28868799"/>
    <w:rsid w:val="2C191C5C"/>
    <w:rsid w:val="2DDB1362"/>
    <w:rsid w:val="2DEFF46D"/>
    <w:rsid w:val="2E891E0D"/>
    <w:rsid w:val="2FAA27F8"/>
    <w:rsid w:val="3177741E"/>
    <w:rsid w:val="340BB21A"/>
    <w:rsid w:val="3708B0DC"/>
    <w:rsid w:val="396DEA02"/>
    <w:rsid w:val="4711248B"/>
    <w:rsid w:val="4867E572"/>
    <w:rsid w:val="4BC5C2D0"/>
    <w:rsid w:val="4D9652D4"/>
    <w:rsid w:val="4DB8821D"/>
    <w:rsid w:val="4DEFE758"/>
    <w:rsid w:val="4ECA3E91"/>
    <w:rsid w:val="4FA82599"/>
    <w:rsid w:val="51A427E4"/>
    <w:rsid w:val="55628DF0"/>
    <w:rsid w:val="556B9672"/>
    <w:rsid w:val="55DA6F03"/>
    <w:rsid w:val="579CADBB"/>
    <w:rsid w:val="57CDD4F6"/>
    <w:rsid w:val="5BBDB29E"/>
    <w:rsid w:val="5C42A4F0"/>
    <w:rsid w:val="5D0BFD23"/>
    <w:rsid w:val="5F86BAD4"/>
    <w:rsid w:val="5FF988D5"/>
    <w:rsid w:val="64FA64FF"/>
    <w:rsid w:val="65266D31"/>
    <w:rsid w:val="66817F14"/>
    <w:rsid w:val="6C3F41AA"/>
    <w:rsid w:val="6EAAB7A3"/>
    <w:rsid w:val="70928CF3"/>
    <w:rsid w:val="70D14E71"/>
    <w:rsid w:val="71DEDD3E"/>
    <w:rsid w:val="7416D493"/>
    <w:rsid w:val="741DEF71"/>
    <w:rsid w:val="75C813A8"/>
    <w:rsid w:val="76E523B1"/>
    <w:rsid w:val="779CE8A5"/>
    <w:rsid w:val="77FDE0B0"/>
    <w:rsid w:val="78278B5D"/>
    <w:rsid w:val="79F99C48"/>
    <w:rsid w:val="7DADC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1CC26"/>
  <w15:docId w15:val="{27BA2617-67D7-4510-8D1C-8CF359263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2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 w:type="paragraph" w:customStyle="1" w:styleId="paragraph">
    <w:name w:val="paragraph"/>
    <w:basedOn w:val="Normal"/>
    <w:rsid w:val="004A18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A1884"/>
  </w:style>
  <w:style w:type="character" w:customStyle="1" w:styleId="eop">
    <w:name w:val="eop"/>
    <w:basedOn w:val="DefaultParagraphFont"/>
    <w:rsid w:val="004A18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145089">
      <w:bodyDiv w:val="1"/>
      <w:marLeft w:val="0"/>
      <w:marRight w:val="0"/>
      <w:marTop w:val="0"/>
      <w:marBottom w:val="0"/>
      <w:divBdr>
        <w:top w:val="none" w:sz="0" w:space="0" w:color="auto"/>
        <w:left w:val="none" w:sz="0" w:space="0" w:color="auto"/>
        <w:bottom w:val="none" w:sz="0" w:space="0" w:color="auto"/>
        <w:right w:val="none" w:sz="0" w:space="0" w:color="auto"/>
      </w:divBdr>
      <w:divsChild>
        <w:div w:id="1909610536">
          <w:marLeft w:val="0"/>
          <w:marRight w:val="0"/>
          <w:marTop w:val="0"/>
          <w:marBottom w:val="0"/>
          <w:divBdr>
            <w:top w:val="none" w:sz="0" w:space="0" w:color="auto"/>
            <w:left w:val="none" w:sz="0" w:space="0" w:color="auto"/>
            <w:bottom w:val="none" w:sz="0" w:space="0" w:color="auto"/>
            <w:right w:val="none" w:sz="0" w:space="0" w:color="auto"/>
          </w:divBdr>
          <w:divsChild>
            <w:div w:id="1674643068">
              <w:marLeft w:val="0"/>
              <w:marRight w:val="0"/>
              <w:marTop w:val="0"/>
              <w:marBottom w:val="0"/>
              <w:divBdr>
                <w:top w:val="none" w:sz="0" w:space="0" w:color="auto"/>
                <w:left w:val="none" w:sz="0" w:space="0" w:color="auto"/>
                <w:bottom w:val="none" w:sz="0" w:space="0" w:color="auto"/>
                <w:right w:val="none" w:sz="0" w:space="0" w:color="auto"/>
              </w:divBdr>
            </w:div>
            <w:div w:id="365714100">
              <w:marLeft w:val="0"/>
              <w:marRight w:val="0"/>
              <w:marTop w:val="0"/>
              <w:marBottom w:val="0"/>
              <w:divBdr>
                <w:top w:val="none" w:sz="0" w:space="0" w:color="auto"/>
                <w:left w:val="none" w:sz="0" w:space="0" w:color="auto"/>
                <w:bottom w:val="none" w:sz="0" w:space="0" w:color="auto"/>
                <w:right w:val="none" w:sz="0" w:space="0" w:color="auto"/>
              </w:divBdr>
            </w:div>
            <w:div w:id="1318538319">
              <w:marLeft w:val="0"/>
              <w:marRight w:val="0"/>
              <w:marTop w:val="0"/>
              <w:marBottom w:val="0"/>
              <w:divBdr>
                <w:top w:val="none" w:sz="0" w:space="0" w:color="auto"/>
                <w:left w:val="none" w:sz="0" w:space="0" w:color="auto"/>
                <w:bottom w:val="none" w:sz="0" w:space="0" w:color="auto"/>
                <w:right w:val="none" w:sz="0" w:space="0" w:color="auto"/>
              </w:divBdr>
            </w:div>
          </w:divsChild>
        </w:div>
        <w:div w:id="1438863243">
          <w:marLeft w:val="0"/>
          <w:marRight w:val="0"/>
          <w:marTop w:val="0"/>
          <w:marBottom w:val="0"/>
          <w:divBdr>
            <w:top w:val="none" w:sz="0" w:space="0" w:color="auto"/>
            <w:left w:val="none" w:sz="0" w:space="0" w:color="auto"/>
            <w:bottom w:val="none" w:sz="0" w:space="0" w:color="auto"/>
            <w:right w:val="none" w:sz="0" w:space="0" w:color="auto"/>
          </w:divBdr>
          <w:divsChild>
            <w:div w:id="576792802">
              <w:marLeft w:val="0"/>
              <w:marRight w:val="0"/>
              <w:marTop w:val="0"/>
              <w:marBottom w:val="0"/>
              <w:divBdr>
                <w:top w:val="none" w:sz="0" w:space="0" w:color="auto"/>
                <w:left w:val="none" w:sz="0" w:space="0" w:color="auto"/>
                <w:bottom w:val="none" w:sz="0" w:space="0" w:color="auto"/>
                <w:right w:val="none" w:sz="0" w:space="0" w:color="auto"/>
              </w:divBdr>
            </w:div>
            <w:div w:id="179136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9cd4fe1-a6b5-43d7-a6f3-b4cc12fa0615">
      <UserInfo>
        <DisplayName/>
        <AccountId xsi:nil="true"/>
        <AccountType/>
      </UserInfo>
    </SharedWithUsers>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7DE0FE-C4A2-4E69-A084-34E8FE703D94}">
  <ds:schemaRefs>
    <ds:schemaRef ds:uri="http://schemas.microsoft.com/office/2006/documentManagement/types"/>
    <ds:schemaRef ds:uri="http://purl.org/dc/terms/"/>
    <ds:schemaRef ds:uri="http://schemas.microsoft.com/office/infopath/2007/PartnerControls"/>
    <ds:schemaRef ds:uri="21f17b58-bf73-4ccf-9e87-ac3284f7644e"/>
    <ds:schemaRef ds:uri="http://schemas.openxmlformats.org/package/2006/metadata/core-properties"/>
    <ds:schemaRef ds:uri="9416cb20-814e-4819-a3df-f5398ecb3dd7"/>
    <ds:schemaRef ds:uri="http://www.w3.org/XML/1998/namespace"/>
    <ds:schemaRef ds:uri="http://schemas.microsoft.com/office/2006/metadata/properties"/>
    <ds:schemaRef ds:uri="http://purl.org/dc/dcmitype/"/>
    <ds:schemaRef ds:uri="http://purl.org/dc/elements/1.1/"/>
    <ds:schemaRef ds:uri="09cd4fe1-a6b5-43d7-a6f3-b4cc12fa0615"/>
    <ds:schemaRef ds:uri="http://schemas.microsoft.com/sharepoint/v3"/>
    <ds:schemaRef ds:uri="5b38f87e-8ac1-4239-aa66-013fa3aa1783"/>
    <ds:schemaRef ds:uri="1d18a816-e86f-47fc-b407-e5a80aa93d11"/>
  </ds:schemaRefs>
</ds:datastoreItem>
</file>

<file path=customXml/itemProps2.xml><?xml version="1.0" encoding="utf-8"?>
<ds:datastoreItem xmlns:ds="http://schemas.openxmlformats.org/officeDocument/2006/customXml" ds:itemID="{E7600441-4E1B-4E19-8C41-1C2808928135}"/>
</file>

<file path=customXml/itemProps3.xml><?xml version="1.0" encoding="utf-8"?>
<ds:datastoreItem xmlns:ds="http://schemas.openxmlformats.org/officeDocument/2006/customXml" ds:itemID="{137A7B20-FEFD-402D-BBB5-E5E0C63D2B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1119</Words>
  <Characters>6384</Characters>
  <Application>Microsoft Office Word</Application>
  <DocSecurity>0</DocSecurity>
  <Lines>53</Lines>
  <Paragraphs>14</Paragraphs>
  <ScaleCrop>false</ScaleCrop>
  <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Oliver (Staff)</dc:creator>
  <cp:lastModifiedBy>Mrs H Richards (Belvoir)</cp:lastModifiedBy>
  <cp:revision>2</cp:revision>
  <dcterms:created xsi:type="dcterms:W3CDTF">2025-11-02T11:35:00Z</dcterms:created>
  <dcterms:modified xsi:type="dcterms:W3CDTF">2025-11-02T11:35:00Z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Order">
    <vt:r8>7614800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