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1304"/>
        <w:gridCol w:w="4678"/>
        <w:gridCol w:w="3544"/>
        <w:gridCol w:w="5528"/>
        <w:gridCol w:w="3119"/>
        <w:gridCol w:w="3118"/>
      </w:tblGrid>
      <w:tr w:rsidR="0048225B" w14:paraId="274671AA" w14:textId="77777777" w:rsidTr="7A56B29E">
        <w:tc>
          <w:tcPr>
            <w:tcW w:w="22250" w:type="dxa"/>
            <w:gridSpan w:val="7"/>
            <w:shd w:val="clear" w:color="auto" w:fill="548DD4" w:themeFill="text2" w:themeFillTint="99"/>
          </w:tcPr>
          <w:p w14:paraId="5474FE23" w14:textId="4D022EF6" w:rsidR="0048225B" w:rsidRPr="00967D4D" w:rsidRDefault="00E84013" w:rsidP="00F208A0">
            <w:pPr>
              <w:jc w:val="center"/>
              <w:rPr>
                <w:b/>
              </w:rPr>
            </w:pPr>
            <w:r>
              <w:rPr>
                <w:b/>
              </w:rPr>
              <w:t xml:space="preserve">   </w:t>
            </w:r>
            <w:r w:rsidR="0048225B" w:rsidRPr="00967D4D">
              <w:rPr>
                <w:b/>
              </w:rPr>
              <w:t>KS3 Curriculum Plan</w:t>
            </w:r>
            <w:r w:rsidR="00A830A0">
              <w:rPr>
                <w:b/>
              </w:rPr>
              <w:t xml:space="preserve">: </w:t>
            </w:r>
            <w:r w:rsidR="009760B6">
              <w:rPr>
                <w:b/>
              </w:rPr>
              <w:t xml:space="preserve">GEOGRAPHY - </w:t>
            </w:r>
            <w:r w:rsidR="00A830A0">
              <w:rPr>
                <w:b/>
              </w:rPr>
              <w:t xml:space="preserve">YEAR </w:t>
            </w:r>
            <w:r w:rsidR="00E05239">
              <w:rPr>
                <w:b/>
              </w:rPr>
              <w:t>8</w:t>
            </w:r>
          </w:p>
        </w:tc>
      </w:tr>
      <w:tr w:rsidR="0048225B" w14:paraId="36C3C8EE" w14:textId="77777777" w:rsidTr="7A56B29E">
        <w:tc>
          <w:tcPr>
            <w:tcW w:w="959" w:type="dxa"/>
            <w:shd w:val="clear" w:color="auto" w:fill="DBE5F1" w:themeFill="accent1" w:themeFillTint="33"/>
          </w:tcPr>
          <w:p w14:paraId="54833E47" w14:textId="77777777" w:rsidR="0048225B" w:rsidRPr="00967D4D" w:rsidRDefault="0048225B">
            <w:pPr>
              <w:rPr>
                <w:b/>
                <w:sz w:val="18"/>
                <w:szCs w:val="18"/>
              </w:rPr>
            </w:pPr>
            <w:r w:rsidRPr="00967D4D">
              <w:rPr>
                <w:b/>
                <w:sz w:val="18"/>
                <w:szCs w:val="18"/>
              </w:rPr>
              <w:t>Module</w:t>
            </w:r>
          </w:p>
        </w:tc>
        <w:tc>
          <w:tcPr>
            <w:tcW w:w="1304" w:type="dxa"/>
            <w:shd w:val="clear" w:color="auto" w:fill="DBE5F1" w:themeFill="accent1" w:themeFillTint="33"/>
          </w:tcPr>
          <w:p w14:paraId="49F91A7C" w14:textId="77777777" w:rsidR="0048225B" w:rsidRPr="00967D4D" w:rsidRDefault="0048225B">
            <w:pPr>
              <w:rPr>
                <w:b/>
                <w:sz w:val="18"/>
                <w:szCs w:val="18"/>
              </w:rPr>
            </w:pPr>
            <w:r w:rsidRPr="00967D4D">
              <w:rPr>
                <w:b/>
                <w:sz w:val="18"/>
                <w:szCs w:val="18"/>
              </w:rPr>
              <w:t>Main Topic</w:t>
            </w:r>
          </w:p>
        </w:tc>
        <w:tc>
          <w:tcPr>
            <w:tcW w:w="4678" w:type="dxa"/>
            <w:shd w:val="clear" w:color="auto" w:fill="DBE5F1" w:themeFill="accent1" w:themeFillTint="33"/>
          </w:tcPr>
          <w:p w14:paraId="7479E813"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544" w:type="dxa"/>
            <w:shd w:val="clear" w:color="auto" w:fill="DBE5F1" w:themeFill="accent1" w:themeFillTint="33"/>
          </w:tcPr>
          <w:p w14:paraId="03C929BA" w14:textId="77777777" w:rsidR="0048225B" w:rsidRPr="00967D4D" w:rsidRDefault="0048225B">
            <w:pPr>
              <w:rPr>
                <w:b/>
                <w:sz w:val="18"/>
                <w:szCs w:val="18"/>
              </w:rPr>
            </w:pPr>
            <w:r w:rsidRPr="00967D4D">
              <w:rPr>
                <w:b/>
                <w:sz w:val="18"/>
                <w:szCs w:val="18"/>
              </w:rPr>
              <w:t>Assessments</w:t>
            </w:r>
          </w:p>
          <w:p w14:paraId="57526BC2" w14:textId="77777777" w:rsidR="0048225B" w:rsidRPr="00967D4D" w:rsidRDefault="0048225B">
            <w:pPr>
              <w:rPr>
                <w:b/>
                <w:sz w:val="18"/>
                <w:szCs w:val="18"/>
              </w:rPr>
            </w:pPr>
          </w:p>
          <w:p w14:paraId="0FFCCB3E"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5528" w:type="dxa"/>
            <w:shd w:val="clear" w:color="auto" w:fill="DBE5F1" w:themeFill="accent1" w:themeFillTint="33"/>
          </w:tcPr>
          <w:p w14:paraId="700DD439" w14:textId="77777777" w:rsidR="0048225B" w:rsidRPr="00967D4D" w:rsidRDefault="000E70CE">
            <w:pPr>
              <w:rPr>
                <w:b/>
                <w:sz w:val="18"/>
                <w:szCs w:val="18"/>
              </w:rPr>
            </w:pPr>
            <w:r>
              <w:rPr>
                <w:b/>
                <w:sz w:val="18"/>
                <w:szCs w:val="18"/>
              </w:rPr>
              <w:t xml:space="preserve">Rationale for: </w:t>
            </w:r>
          </w:p>
          <w:p w14:paraId="5D939294" w14:textId="77777777" w:rsidR="0048225B" w:rsidRPr="008A15CA" w:rsidRDefault="0048225B" w:rsidP="00F208A0">
            <w:pPr>
              <w:pStyle w:val="ListParagraph"/>
              <w:numPr>
                <w:ilvl w:val="0"/>
                <w:numId w:val="1"/>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016B2BFC" w14:textId="3AE4B8C4" w:rsidR="0048225B" w:rsidRDefault="0048225B" w:rsidP="00F208A0">
            <w:pPr>
              <w:pStyle w:val="ListParagraph"/>
              <w:numPr>
                <w:ilvl w:val="0"/>
                <w:numId w:val="1"/>
              </w:numPr>
              <w:rPr>
                <w:b/>
                <w:sz w:val="18"/>
                <w:szCs w:val="18"/>
                <w:highlight w:val="magenta"/>
              </w:rPr>
            </w:pPr>
            <w:r w:rsidRPr="008A15CA">
              <w:rPr>
                <w:b/>
                <w:sz w:val="18"/>
                <w:szCs w:val="18"/>
                <w:highlight w:val="magenta"/>
              </w:rPr>
              <w:t>Assessments</w:t>
            </w:r>
          </w:p>
          <w:p w14:paraId="73910C19" w14:textId="33D1B777" w:rsidR="00AE782D" w:rsidRPr="00AE782D" w:rsidRDefault="00AE782D" w:rsidP="00F208A0">
            <w:pPr>
              <w:pStyle w:val="ListParagraph"/>
              <w:numPr>
                <w:ilvl w:val="0"/>
                <w:numId w:val="1"/>
              </w:numPr>
              <w:rPr>
                <w:b/>
                <w:sz w:val="18"/>
                <w:szCs w:val="18"/>
                <w:highlight w:val="darkGreen"/>
              </w:rPr>
            </w:pPr>
            <w:r w:rsidRPr="00AE782D">
              <w:rPr>
                <w:b/>
                <w:sz w:val="18"/>
                <w:szCs w:val="18"/>
                <w:highlight w:val="darkGreen"/>
              </w:rPr>
              <w:t>SMSC</w:t>
            </w:r>
          </w:p>
          <w:p w14:paraId="07830B76" w14:textId="77777777" w:rsidR="0048225B" w:rsidRPr="00967D4D" w:rsidRDefault="0048225B" w:rsidP="0094263E">
            <w:pPr>
              <w:pStyle w:val="ListParagraph"/>
              <w:rPr>
                <w:b/>
                <w:sz w:val="18"/>
                <w:szCs w:val="18"/>
              </w:rPr>
            </w:pPr>
          </w:p>
        </w:tc>
        <w:tc>
          <w:tcPr>
            <w:tcW w:w="3119" w:type="dxa"/>
            <w:shd w:val="clear" w:color="auto" w:fill="DBE5F1" w:themeFill="accent1" w:themeFillTint="33"/>
          </w:tcPr>
          <w:p w14:paraId="495B6816"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52B4FE80" w14:textId="77777777" w:rsidR="0048225B" w:rsidRDefault="0048225B">
            <w:pPr>
              <w:rPr>
                <w:b/>
                <w:sz w:val="18"/>
                <w:szCs w:val="18"/>
              </w:rPr>
            </w:pPr>
            <w:r w:rsidRPr="008A15CA">
              <w:rPr>
                <w:b/>
                <w:sz w:val="18"/>
                <w:szCs w:val="18"/>
                <w:highlight w:val="magenta"/>
              </w:rPr>
              <w:t>Extra Curricula</w:t>
            </w:r>
          </w:p>
          <w:p w14:paraId="0494693E" w14:textId="39675759" w:rsidR="008A15CA" w:rsidRPr="00967D4D" w:rsidRDefault="008A15CA">
            <w:pPr>
              <w:rPr>
                <w:b/>
                <w:sz w:val="18"/>
                <w:szCs w:val="18"/>
              </w:rPr>
            </w:pPr>
          </w:p>
        </w:tc>
        <w:tc>
          <w:tcPr>
            <w:tcW w:w="3118" w:type="dxa"/>
            <w:shd w:val="clear" w:color="auto" w:fill="DBE5F1" w:themeFill="accent1" w:themeFillTint="33"/>
          </w:tcPr>
          <w:p w14:paraId="4C9622D9" w14:textId="77777777" w:rsidR="0048225B" w:rsidRPr="00967D4D" w:rsidRDefault="0048225B">
            <w:pPr>
              <w:rPr>
                <w:b/>
                <w:sz w:val="18"/>
                <w:szCs w:val="18"/>
              </w:rPr>
            </w:pPr>
            <w:r>
              <w:rPr>
                <w:b/>
                <w:sz w:val="18"/>
                <w:szCs w:val="18"/>
              </w:rPr>
              <w:t>Values) Drive (Wisdom), Responsibility (Generosity),  Physical (Courage), Engagement (Passion)</w:t>
            </w:r>
          </w:p>
        </w:tc>
      </w:tr>
      <w:tr w:rsidR="0048225B" w14:paraId="72DB4A31" w14:textId="77777777" w:rsidTr="7A56B29E">
        <w:tc>
          <w:tcPr>
            <w:tcW w:w="22250" w:type="dxa"/>
            <w:gridSpan w:val="7"/>
            <w:shd w:val="clear" w:color="auto" w:fill="C2D69B" w:themeFill="accent3" w:themeFillTint="99"/>
          </w:tcPr>
          <w:p w14:paraId="10003419" w14:textId="193B43BC" w:rsidR="0048225B" w:rsidRPr="00207E37" w:rsidRDefault="0048225B" w:rsidP="00297FAB">
            <w:pPr>
              <w:rPr>
                <w:b/>
                <w:sz w:val="16"/>
                <w:szCs w:val="16"/>
              </w:rPr>
            </w:pPr>
          </w:p>
        </w:tc>
      </w:tr>
      <w:tr w:rsidR="00EE5FA2" w14:paraId="20068516" w14:textId="77777777" w:rsidTr="7A56B29E">
        <w:trPr>
          <w:trHeight w:val="980"/>
        </w:trPr>
        <w:tc>
          <w:tcPr>
            <w:tcW w:w="959" w:type="dxa"/>
          </w:tcPr>
          <w:p w14:paraId="61BA32F5" w14:textId="410BC6A9" w:rsidR="00EE5FA2" w:rsidRPr="000E48CD" w:rsidRDefault="00EE5FA2">
            <w:pPr>
              <w:rPr>
                <w:sz w:val="16"/>
                <w:szCs w:val="16"/>
              </w:rPr>
            </w:pPr>
            <w:r w:rsidRPr="000E48CD">
              <w:rPr>
                <w:sz w:val="16"/>
                <w:szCs w:val="16"/>
              </w:rPr>
              <w:t xml:space="preserve">Year </w:t>
            </w:r>
            <w:r w:rsidR="00E05239">
              <w:rPr>
                <w:sz w:val="16"/>
                <w:szCs w:val="16"/>
              </w:rPr>
              <w:t>8</w:t>
            </w:r>
            <w:r w:rsidRPr="000E48CD">
              <w:rPr>
                <w:sz w:val="16"/>
                <w:szCs w:val="16"/>
              </w:rPr>
              <w:t xml:space="preserve"> - 1</w:t>
            </w:r>
          </w:p>
        </w:tc>
        <w:tc>
          <w:tcPr>
            <w:tcW w:w="1304" w:type="dxa"/>
          </w:tcPr>
          <w:p w14:paraId="381EAA18" w14:textId="66A33F64" w:rsidR="00EE5FA2" w:rsidRPr="00207E37" w:rsidRDefault="00E05239" w:rsidP="00E05239">
            <w:pPr>
              <w:rPr>
                <w:sz w:val="16"/>
                <w:szCs w:val="16"/>
              </w:rPr>
            </w:pPr>
            <w:r>
              <w:rPr>
                <w:b/>
                <w:bCs/>
                <w:sz w:val="16"/>
                <w:szCs w:val="16"/>
              </w:rPr>
              <w:t>COASTAL ENVIRONMENTS</w:t>
            </w:r>
          </w:p>
        </w:tc>
        <w:tc>
          <w:tcPr>
            <w:tcW w:w="4678" w:type="dxa"/>
          </w:tcPr>
          <w:p w14:paraId="0B7036BC" w14:textId="030ED347" w:rsidR="0009653F" w:rsidRPr="009760B6" w:rsidRDefault="00536BB5" w:rsidP="00D816E8">
            <w:pPr>
              <w:rPr>
                <w:b/>
                <w:bCs/>
                <w:sz w:val="16"/>
                <w:szCs w:val="16"/>
              </w:rPr>
            </w:pPr>
            <w:r w:rsidRPr="009760B6">
              <w:rPr>
                <w:b/>
                <w:bCs/>
                <w:sz w:val="16"/>
                <w:szCs w:val="16"/>
              </w:rPr>
              <w:t xml:space="preserve">Substantive </w:t>
            </w:r>
            <w:r w:rsidR="0009653F" w:rsidRPr="009760B6">
              <w:rPr>
                <w:b/>
                <w:bCs/>
                <w:sz w:val="16"/>
                <w:szCs w:val="16"/>
              </w:rPr>
              <w:t>Knowledge:</w:t>
            </w:r>
          </w:p>
          <w:p w14:paraId="6AF07FDE" w14:textId="4438AD48" w:rsidR="00EE5FA2" w:rsidRPr="00207E37" w:rsidRDefault="004262B4" w:rsidP="00D816E8">
            <w:pPr>
              <w:rPr>
                <w:sz w:val="16"/>
                <w:szCs w:val="16"/>
              </w:rPr>
            </w:pPr>
            <w:r>
              <w:rPr>
                <w:sz w:val="16"/>
                <w:szCs w:val="16"/>
              </w:rPr>
              <w:t>To know the physical processes that shape the coast, sequence of landform formation, impacts of erosion at the coast, coastal management – hard and soft engineering, difficult decisions must be made about where to protect. Protecting one location has impacts on another.</w:t>
            </w:r>
          </w:p>
          <w:p w14:paraId="04650584" w14:textId="77777777" w:rsidR="0009653F" w:rsidRPr="00207E37" w:rsidRDefault="0009653F" w:rsidP="0009653F">
            <w:pPr>
              <w:rPr>
                <w:sz w:val="16"/>
                <w:szCs w:val="16"/>
              </w:rPr>
            </w:pPr>
          </w:p>
          <w:p w14:paraId="30383040" w14:textId="41EB5557" w:rsidR="0009653F" w:rsidRPr="00207E37" w:rsidRDefault="00536BB5" w:rsidP="0009653F">
            <w:pPr>
              <w:rPr>
                <w:sz w:val="16"/>
                <w:szCs w:val="16"/>
              </w:rPr>
            </w:pPr>
            <w:r w:rsidRPr="009760B6">
              <w:rPr>
                <w:b/>
                <w:sz w:val="16"/>
                <w:szCs w:val="16"/>
              </w:rPr>
              <w:t>Disciplinary Knowledge:</w:t>
            </w:r>
            <w:r>
              <w:rPr>
                <w:bCs/>
                <w:sz w:val="16"/>
                <w:szCs w:val="16"/>
              </w:rPr>
              <w:t xml:space="preserve"> </w:t>
            </w:r>
            <w:r w:rsidR="0009653F" w:rsidRPr="00207E37">
              <w:rPr>
                <w:bCs/>
                <w:sz w:val="16"/>
                <w:szCs w:val="16"/>
              </w:rPr>
              <w:t>Predicting</w:t>
            </w:r>
            <w:r w:rsidR="0009653F" w:rsidRPr="00207E37">
              <w:rPr>
                <w:sz w:val="16"/>
                <w:szCs w:val="16"/>
              </w:rPr>
              <w:t xml:space="preserve">, </w:t>
            </w:r>
            <w:r w:rsidR="009760B6">
              <w:rPr>
                <w:sz w:val="16"/>
                <w:szCs w:val="16"/>
              </w:rPr>
              <w:t>sorting according to characteristics</w:t>
            </w:r>
            <w:r w:rsidR="00323FDA">
              <w:rPr>
                <w:sz w:val="16"/>
                <w:szCs w:val="16"/>
              </w:rPr>
              <w:t xml:space="preserve">, sequencing, drawing, interpreting photographs, analysing rates of erosion, cost-benefit analysis, </w:t>
            </w:r>
          </w:p>
          <w:p w14:paraId="2F6E2A6A" w14:textId="77777777" w:rsidR="0009653F" w:rsidRDefault="0009653F" w:rsidP="0009653F">
            <w:pPr>
              <w:rPr>
                <w:sz w:val="16"/>
                <w:szCs w:val="16"/>
              </w:rPr>
            </w:pPr>
          </w:p>
          <w:p w14:paraId="769FD0AD" w14:textId="3BB26B18" w:rsidR="009760B6" w:rsidRPr="00207E37" w:rsidRDefault="0068382E" w:rsidP="0009653F">
            <w:pPr>
              <w:rPr>
                <w:sz w:val="16"/>
                <w:szCs w:val="16"/>
              </w:rPr>
            </w:pPr>
            <w:r>
              <w:rPr>
                <w:sz w:val="16"/>
                <w:szCs w:val="16"/>
              </w:rPr>
              <w:t xml:space="preserve"> </w:t>
            </w:r>
          </w:p>
        </w:tc>
        <w:tc>
          <w:tcPr>
            <w:tcW w:w="3544" w:type="dxa"/>
          </w:tcPr>
          <w:p w14:paraId="56D5DC97" w14:textId="4721CE78" w:rsidR="000E3757" w:rsidRPr="00207E37" w:rsidRDefault="1C21B794" w:rsidP="7B6414C4">
            <w:pPr>
              <w:rPr>
                <w:sz w:val="16"/>
                <w:szCs w:val="16"/>
              </w:rPr>
            </w:pPr>
            <w:r w:rsidRPr="7B6414C4">
              <w:rPr>
                <w:sz w:val="16"/>
                <w:szCs w:val="16"/>
                <w:highlight w:val="green"/>
              </w:rPr>
              <w:t>All</w:t>
            </w:r>
            <w:r w:rsidR="000E3757" w:rsidRPr="7B6414C4">
              <w:rPr>
                <w:sz w:val="16"/>
                <w:szCs w:val="16"/>
                <w:highlight w:val="green"/>
              </w:rPr>
              <w:t xml:space="preserve"> lessons have a review of previous learning via low stake quizzes (multiple choice, fill in the </w:t>
            </w:r>
            <w:r w:rsidR="000E3757" w:rsidRPr="009B7BA9">
              <w:rPr>
                <w:sz w:val="16"/>
                <w:szCs w:val="16"/>
                <w:highlight w:val="green"/>
              </w:rPr>
              <w:t>blanks, tru</w:t>
            </w:r>
            <w:r w:rsidR="00BF0BE0" w:rsidRPr="009B7BA9">
              <w:rPr>
                <w:sz w:val="16"/>
                <w:szCs w:val="16"/>
                <w:highlight w:val="green"/>
              </w:rPr>
              <w:t>e</w:t>
            </w:r>
            <w:r w:rsidR="000E3757" w:rsidRPr="009B7BA9">
              <w:rPr>
                <w:sz w:val="16"/>
                <w:szCs w:val="16"/>
                <w:highlight w:val="green"/>
              </w:rPr>
              <w:t xml:space="preserve"> or false, re-ordering</w:t>
            </w:r>
            <w:r w:rsidR="009B7BA9" w:rsidRPr="009B7BA9">
              <w:rPr>
                <w:sz w:val="16"/>
                <w:szCs w:val="16"/>
                <w:highlight w:val="green"/>
              </w:rPr>
              <w:t>) and stretch and challenge tasks.</w:t>
            </w:r>
          </w:p>
          <w:p w14:paraId="1768EDA1" w14:textId="77777777" w:rsidR="00EE5FA2" w:rsidRDefault="00EE5FA2" w:rsidP="008A15CA">
            <w:pPr>
              <w:rPr>
                <w:sz w:val="16"/>
                <w:szCs w:val="16"/>
              </w:rPr>
            </w:pPr>
          </w:p>
          <w:p w14:paraId="657C5F6D" w14:textId="42775D4D" w:rsidR="00323FDA" w:rsidRPr="00207E37" w:rsidRDefault="00323FDA" w:rsidP="008A15CA">
            <w:pPr>
              <w:rPr>
                <w:sz w:val="16"/>
                <w:szCs w:val="16"/>
              </w:rPr>
            </w:pPr>
            <w:r w:rsidRPr="00323FDA">
              <w:rPr>
                <w:sz w:val="16"/>
                <w:szCs w:val="16"/>
                <w:highlight w:val="green"/>
              </w:rPr>
              <w:t>MCQ</w:t>
            </w:r>
          </w:p>
        </w:tc>
        <w:tc>
          <w:tcPr>
            <w:tcW w:w="5528" w:type="dxa"/>
          </w:tcPr>
          <w:p w14:paraId="3EA1E969" w14:textId="750BBC4D" w:rsidR="00145007" w:rsidRPr="0068382E" w:rsidRDefault="00323FDA">
            <w:pPr>
              <w:rPr>
                <w:sz w:val="16"/>
                <w:szCs w:val="16"/>
                <w:highlight w:val="cyan"/>
              </w:rPr>
            </w:pPr>
            <w:r>
              <w:rPr>
                <w:sz w:val="16"/>
                <w:szCs w:val="16"/>
                <w:highlight w:val="cyan"/>
              </w:rPr>
              <w:t>Builds on understanding of erosion and deposition (gained in year 7 – rivers) in addition to transportation processes. Further develops idea that stakeholder viewpoints are varied and that reducing erosion in one location may have detrimental effects on another</w:t>
            </w:r>
            <w:r w:rsidR="000465DE">
              <w:rPr>
                <w:sz w:val="16"/>
                <w:szCs w:val="16"/>
                <w:highlight w:val="cyan"/>
              </w:rPr>
              <w:t>. Coasts is a unit in the GCSE specification.</w:t>
            </w:r>
          </w:p>
          <w:p w14:paraId="64842939" w14:textId="77777777" w:rsidR="00687F46" w:rsidRPr="00207E37" w:rsidRDefault="00687F46">
            <w:pPr>
              <w:rPr>
                <w:sz w:val="16"/>
                <w:szCs w:val="16"/>
                <w:highlight w:val="magenta"/>
              </w:rPr>
            </w:pPr>
          </w:p>
          <w:p w14:paraId="7E87FC3A" w14:textId="77777777" w:rsidR="00EE5FA2" w:rsidRDefault="00EE5FA2">
            <w:pPr>
              <w:rPr>
                <w:sz w:val="16"/>
                <w:szCs w:val="16"/>
              </w:rPr>
            </w:pPr>
          </w:p>
          <w:p w14:paraId="3D2E65DF" w14:textId="70B4333E" w:rsidR="00031113" w:rsidRPr="00207E37" w:rsidRDefault="00275257">
            <w:pPr>
              <w:rPr>
                <w:sz w:val="16"/>
                <w:szCs w:val="16"/>
              </w:rPr>
            </w:pPr>
            <w:r w:rsidRPr="000465DE">
              <w:rPr>
                <w:sz w:val="16"/>
                <w:szCs w:val="16"/>
                <w:highlight w:val="magenta"/>
              </w:rPr>
              <w:t>Assessment</w:t>
            </w:r>
            <w:r w:rsidR="000465DE" w:rsidRPr="000465DE">
              <w:rPr>
                <w:sz w:val="16"/>
                <w:szCs w:val="16"/>
                <w:highlight w:val="magenta"/>
              </w:rPr>
              <w:t xml:space="preserve"> targets misconceptions that may have returned post rivers in year 7 and builds on skills introduced in year 7.</w:t>
            </w:r>
          </w:p>
        </w:tc>
        <w:tc>
          <w:tcPr>
            <w:tcW w:w="3119" w:type="dxa"/>
          </w:tcPr>
          <w:p w14:paraId="3806E0A6" w14:textId="777627CE" w:rsidR="000E7955" w:rsidRDefault="009B7BA9" w:rsidP="000E7955">
            <w:pPr>
              <w:rPr>
                <w:sz w:val="16"/>
                <w:szCs w:val="16"/>
              </w:rPr>
            </w:pPr>
            <w:r w:rsidRPr="00BB3BB4">
              <w:rPr>
                <w:sz w:val="16"/>
                <w:szCs w:val="16"/>
                <w:highlight w:val="cyan"/>
              </w:rPr>
              <w:t xml:space="preserve">Links with Science – </w:t>
            </w:r>
            <w:r w:rsidR="00BB3BB4" w:rsidRPr="00BB3BB4">
              <w:rPr>
                <w:sz w:val="16"/>
                <w:szCs w:val="16"/>
                <w:highlight w:val="cyan"/>
              </w:rPr>
              <w:t>processes such as weathering</w:t>
            </w:r>
          </w:p>
          <w:p w14:paraId="0AE212A9" w14:textId="50301525" w:rsidR="00BB3BB4" w:rsidRDefault="00BB3BB4" w:rsidP="000E7955">
            <w:pPr>
              <w:rPr>
                <w:sz w:val="16"/>
                <w:szCs w:val="16"/>
              </w:rPr>
            </w:pPr>
            <w:r w:rsidRPr="00BB3BB4">
              <w:rPr>
                <w:sz w:val="16"/>
                <w:szCs w:val="16"/>
                <w:highlight w:val="cyan"/>
              </w:rPr>
              <w:t xml:space="preserve">DT </w:t>
            </w:r>
            <w:r>
              <w:rPr>
                <w:sz w:val="16"/>
                <w:szCs w:val="16"/>
                <w:highlight w:val="cyan"/>
              </w:rPr>
              <w:t>–</w:t>
            </w:r>
            <w:r w:rsidRPr="00BB3BB4">
              <w:rPr>
                <w:sz w:val="16"/>
                <w:szCs w:val="16"/>
                <w:highlight w:val="cyan"/>
              </w:rPr>
              <w:t xml:space="preserve"> engineering</w:t>
            </w:r>
          </w:p>
          <w:p w14:paraId="6864C705" w14:textId="5FA800E2" w:rsidR="00BB3BB4" w:rsidRDefault="00BB3BB4" w:rsidP="000E7955">
            <w:pPr>
              <w:rPr>
                <w:sz w:val="16"/>
                <w:szCs w:val="16"/>
              </w:rPr>
            </w:pPr>
          </w:p>
          <w:p w14:paraId="4B36D324" w14:textId="518691DC" w:rsidR="00BB3BB4" w:rsidRPr="00207E37" w:rsidRDefault="00BB3BB4" w:rsidP="000E7955">
            <w:pPr>
              <w:rPr>
                <w:sz w:val="16"/>
                <w:szCs w:val="16"/>
              </w:rPr>
            </w:pPr>
            <w:r w:rsidRPr="00BB3BB4">
              <w:rPr>
                <w:sz w:val="16"/>
                <w:szCs w:val="16"/>
                <w:highlight w:val="magenta"/>
              </w:rPr>
              <w:t>Stakeholder viewpoints roleplay and speech writing</w:t>
            </w:r>
          </w:p>
          <w:p w14:paraId="7AE50277" w14:textId="77777777" w:rsidR="00AF6146" w:rsidRPr="00207E37" w:rsidRDefault="00AF6146" w:rsidP="000E7955">
            <w:pPr>
              <w:rPr>
                <w:sz w:val="16"/>
                <w:szCs w:val="16"/>
              </w:rPr>
            </w:pPr>
          </w:p>
          <w:p w14:paraId="13B3AFA1" w14:textId="77777777" w:rsidR="00EE5FA2" w:rsidRPr="00207E37" w:rsidRDefault="00EE5FA2" w:rsidP="00275257">
            <w:pPr>
              <w:rPr>
                <w:sz w:val="16"/>
                <w:szCs w:val="16"/>
              </w:rPr>
            </w:pPr>
          </w:p>
        </w:tc>
        <w:tc>
          <w:tcPr>
            <w:tcW w:w="3118" w:type="dxa"/>
          </w:tcPr>
          <w:p w14:paraId="34F29B21" w14:textId="10B1F16A" w:rsidR="00B605E0" w:rsidRDefault="001B0A21" w:rsidP="00B605E0">
            <w:pPr>
              <w:rPr>
                <w:sz w:val="18"/>
                <w:szCs w:val="18"/>
              </w:rPr>
            </w:pPr>
            <w:r>
              <w:rPr>
                <w:sz w:val="18"/>
                <w:szCs w:val="18"/>
              </w:rPr>
              <w:t xml:space="preserve">Pupils demonstrate ‘Drive’ as they </w:t>
            </w:r>
            <w:r w:rsidR="00BB3BB4">
              <w:rPr>
                <w:sz w:val="18"/>
                <w:szCs w:val="18"/>
              </w:rPr>
              <w:t>activate prior learning and apply it to the coasts topic</w:t>
            </w:r>
          </w:p>
          <w:p w14:paraId="6F6565FD" w14:textId="77777777" w:rsidR="00EE5FA2" w:rsidRPr="00F208A0" w:rsidRDefault="00EE5FA2" w:rsidP="00A55692">
            <w:pPr>
              <w:rPr>
                <w:sz w:val="18"/>
                <w:szCs w:val="18"/>
              </w:rPr>
            </w:pPr>
          </w:p>
        </w:tc>
      </w:tr>
      <w:tr w:rsidR="00EE5FA2" w14:paraId="0072E199" w14:textId="77777777" w:rsidTr="7A56B29E">
        <w:trPr>
          <w:trHeight w:val="1197"/>
        </w:trPr>
        <w:tc>
          <w:tcPr>
            <w:tcW w:w="959" w:type="dxa"/>
          </w:tcPr>
          <w:p w14:paraId="6A176E6E" w14:textId="0F6A5279" w:rsidR="00EE5FA2" w:rsidRPr="000E48CD" w:rsidRDefault="00EE5FA2">
            <w:pPr>
              <w:rPr>
                <w:sz w:val="16"/>
                <w:szCs w:val="16"/>
              </w:rPr>
            </w:pPr>
            <w:r w:rsidRPr="000E48CD">
              <w:rPr>
                <w:sz w:val="16"/>
                <w:szCs w:val="16"/>
              </w:rPr>
              <w:t xml:space="preserve">Year </w:t>
            </w:r>
            <w:r w:rsidR="00055204">
              <w:rPr>
                <w:sz w:val="16"/>
                <w:szCs w:val="16"/>
              </w:rPr>
              <w:t xml:space="preserve">8 </w:t>
            </w:r>
            <w:r w:rsidRPr="000E48CD">
              <w:rPr>
                <w:sz w:val="16"/>
                <w:szCs w:val="16"/>
              </w:rPr>
              <w:t>- 2</w:t>
            </w:r>
          </w:p>
        </w:tc>
        <w:tc>
          <w:tcPr>
            <w:tcW w:w="1304" w:type="dxa"/>
          </w:tcPr>
          <w:p w14:paraId="55D8DD18" w14:textId="1A263DA1" w:rsidR="00EE5FA2" w:rsidRPr="009760B6" w:rsidRDefault="00055204" w:rsidP="00536BB5">
            <w:pPr>
              <w:rPr>
                <w:b/>
                <w:bCs/>
                <w:sz w:val="16"/>
                <w:szCs w:val="16"/>
              </w:rPr>
            </w:pPr>
            <w:r>
              <w:rPr>
                <w:b/>
                <w:bCs/>
                <w:sz w:val="16"/>
                <w:szCs w:val="16"/>
              </w:rPr>
              <w:t>SPOTLIGHT ON AFRICA</w:t>
            </w:r>
          </w:p>
        </w:tc>
        <w:tc>
          <w:tcPr>
            <w:tcW w:w="4678" w:type="dxa"/>
          </w:tcPr>
          <w:p w14:paraId="4E26B41C" w14:textId="77777777" w:rsidR="00835A80" w:rsidRPr="00AE782D" w:rsidRDefault="00835A80" w:rsidP="00892998">
            <w:pPr>
              <w:rPr>
                <w:b/>
                <w:bCs/>
                <w:sz w:val="16"/>
                <w:szCs w:val="16"/>
              </w:rPr>
            </w:pPr>
            <w:r w:rsidRPr="00AE782D">
              <w:rPr>
                <w:b/>
                <w:bCs/>
                <w:sz w:val="16"/>
                <w:szCs w:val="16"/>
              </w:rPr>
              <w:t>Substantive Knowledge:</w:t>
            </w:r>
          </w:p>
          <w:p w14:paraId="21579925" w14:textId="406BADB3" w:rsidR="00055204" w:rsidRDefault="00055204" w:rsidP="00055204">
            <w:pPr>
              <w:rPr>
                <w:sz w:val="16"/>
                <w:szCs w:val="16"/>
              </w:rPr>
            </w:pPr>
            <w:r>
              <w:rPr>
                <w:sz w:val="16"/>
                <w:szCs w:val="16"/>
              </w:rPr>
              <w:t>To know the location of Earth’s continents and oceans, which biomes are in Africa and their characteristics, the distribution of Africa’s population, the opportunities and challenges parts of Africa face.</w:t>
            </w:r>
          </w:p>
          <w:p w14:paraId="46BB2B84" w14:textId="77777777" w:rsidR="00892998" w:rsidRPr="00207E37" w:rsidRDefault="00892998" w:rsidP="00892998">
            <w:pPr>
              <w:rPr>
                <w:sz w:val="16"/>
                <w:szCs w:val="16"/>
              </w:rPr>
            </w:pPr>
          </w:p>
          <w:p w14:paraId="158150AE" w14:textId="21579D7A" w:rsidR="00892998" w:rsidRPr="00AE782D" w:rsidRDefault="00536BB5" w:rsidP="00892998">
            <w:pPr>
              <w:rPr>
                <w:b/>
                <w:bCs/>
                <w:sz w:val="16"/>
                <w:szCs w:val="16"/>
              </w:rPr>
            </w:pPr>
            <w:r w:rsidRPr="00AE782D">
              <w:rPr>
                <w:b/>
                <w:bCs/>
                <w:sz w:val="16"/>
                <w:szCs w:val="16"/>
              </w:rPr>
              <w:t xml:space="preserve">Disciplinary knowledge: </w:t>
            </w:r>
          </w:p>
          <w:p w14:paraId="3B436D1B" w14:textId="0F011B3D" w:rsidR="00F35947" w:rsidRPr="00207E37" w:rsidRDefault="00EE333F" w:rsidP="00AE782D">
            <w:pPr>
              <w:rPr>
                <w:sz w:val="16"/>
                <w:szCs w:val="16"/>
              </w:rPr>
            </w:pPr>
            <w:r>
              <w:rPr>
                <w:sz w:val="16"/>
                <w:szCs w:val="16"/>
              </w:rPr>
              <w:t>Describing distribution, interpreting information in a table/graph, evaluation</w:t>
            </w:r>
          </w:p>
        </w:tc>
        <w:tc>
          <w:tcPr>
            <w:tcW w:w="3544" w:type="dxa"/>
          </w:tcPr>
          <w:p w14:paraId="4B81193B" w14:textId="77777777" w:rsidR="00892998" w:rsidRPr="00207E37" w:rsidRDefault="00892998" w:rsidP="00892998">
            <w:pPr>
              <w:rPr>
                <w:sz w:val="16"/>
                <w:szCs w:val="16"/>
              </w:rPr>
            </w:pPr>
          </w:p>
          <w:p w14:paraId="32B1D496" w14:textId="145B5E79" w:rsidR="00892998" w:rsidRPr="00207E37" w:rsidRDefault="6A112EBD" w:rsidP="00892998">
            <w:pPr>
              <w:rPr>
                <w:sz w:val="16"/>
                <w:szCs w:val="16"/>
              </w:rPr>
            </w:pPr>
            <w:r w:rsidRPr="7B6414C4">
              <w:rPr>
                <w:sz w:val="16"/>
                <w:szCs w:val="16"/>
                <w:highlight w:val="green"/>
              </w:rPr>
              <w:t>All</w:t>
            </w:r>
            <w:r w:rsidR="00892998" w:rsidRPr="7B6414C4">
              <w:rPr>
                <w:sz w:val="16"/>
                <w:szCs w:val="16"/>
                <w:highlight w:val="green"/>
              </w:rPr>
              <w:t xml:space="preserve"> lessons have a review of previous learning via low stake quizzes (multiple choice, fill in the blanks, true or false, re-ordering).</w:t>
            </w:r>
          </w:p>
          <w:p w14:paraId="245CE9D8" w14:textId="77777777" w:rsidR="000E3757" w:rsidRDefault="000E3757" w:rsidP="00892998">
            <w:pPr>
              <w:rPr>
                <w:sz w:val="16"/>
                <w:szCs w:val="16"/>
              </w:rPr>
            </w:pPr>
          </w:p>
          <w:p w14:paraId="2AFC4653" w14:textId="2F8881B6" w:rsidR="00031113" w:rsidRPr="00AE782D" w:rsidRDefault="00031113" w:rsidP="00031113">
            <w:pPr>
              <w:rPr>
                <w:sz w:val="16"/>
                <w:szCs w:val="16"/>
                <w:highlight w:val="yellow"/>
              </w:rPr>
            </w:pPr>
            <w:r w:rsidRPr="00031113">
              <w:rPr>
                <w:sz w:val="16"/>
                <w:szCs w:val="16"/>
                <w:highlight w:val="yellow"/>
              </w:rPr>
              <w:t>Summative Assessment</w:t>
            </w:r>
            <w:r w:rsidR="00AE782D">
              <w:rPr>
                <w:sz w:val="16"/>
                <w:szCs w:val="16"/>
                <w:highlight w:val="yellow"/>
              </w:rPr>
              <w:t xml:space="preserve">: </w:t>
            </w:r>
            <w:r w:rsidR="00EE333F">
              <w:rPr>
                <w:sz w:val="16"/>
                <w:szCs w:val="16"/>
                <w:highlight w:val="yellow"/>
              </w:rPr>
              <w:t>Africa is a continent</w:t>
            </w:r>
          </w:p>
          <w:p w14:paraId="6B354466" w14:textId="23A24C7C" w:rsidR="00031113" w:rsidRPr="00207E37" w:rsidRDefault="00031113" w:rsidP="00892998">
            <w:pPr>
              <w:rPr>
                <w:sz w:val="16"/>
                <w:szCs w:val="16"/>
              </w:rPr>
            </w:pPr>
          </w:p>
        </w:tc>
        <w:tc>
          <w:tcPr>
            <w:tcW w:w="5528" w:type="dxa"/>
          </w:tcPr>
          <w:p w14:paraId="758DE8F3" w14:textId="7FC237CD" w:rsidR="00892998" w:rsidRPr="00EE333F" w:rsidRDefault="00251A40" w:rsidP="00892998">
            <w:pPr>
              <w:rPr>
                <w:sz w:val="16"/>
                <w:szCs w:val="16"/>
                <w:highlight w:val="magenta"/>
              </w:rPr>
            </w:pPr>
            <w:r w:rsidRPr="00EE333F">
              <w:rPr>
                <w:sz w:val="16"/>
                <w:szCs w:val="16"/>
                <w:highlight w:val="magenta"/>
              </w:rPr>
              <w:t>Geographical skills are assessed alongside content knowledge</w:t>
            </w:r>
          </w:p>
          <w:p w14:paraId="676EB6CF" w14:textId="15612FDD" w:rsidR="00892998" w:rsidRDefault="00892998" w:rsidP="00892998">
            <w:pPr>
              <w:rPr>
                <w:sz w:val="16"/>
                <w:szCs w:val="16"/>
                <w:highlight w:val="magenta"/>
              </w:rPr>
            </w:pPr>
          </w:p>
          <w:p w14:paraId="4C75E73C" w14:textId="6234BA3E" w:rsidR="00031113" w:rsidRDefault="00031113" w:rsidP="00892998">
            <w:pPr>
              <w:rPr>
                <w:sz w:val="16"/>
                <w:szCs w:val="16"/>
                <w:highlight w:val="magenta"/>
              </w:rPr>
            </w:pPr>
          </w:p>
          <w:p w14:paraId="1BD9C760" w14:textId="0C43DB1E" w:rsidR="00031113" w:rsidRPr="00207E37" w:rsidRDefault="00EE3B67" w:rsidP="00892998">
            <w:pPr>
              <w:rPr>
                <w:sz w:val="16"/>
                <w:szCs w:val="16"/>
                <w:highlight w:val="magenta"/>
              </w:rPr>
            </w:pPr>
            <w:r>
              <w:rPr>
                <w:sz w:val="16"/>
                <w:szCs w:val="16"/>
                <w:highlight w:val="magenta"/>
              </w:rPr>
              <w:t xml:space="preserve">Assessment encapsulates the range of geographical skills and knowledge that student are expected to </w:t>
            </w:r>
            <w:r w:rsidR="00EE333F">
              <w:rPr>
                <w:sz w:val="16"/>
                <w:szCs w:val="16"/>
                <w:highlight w:val="magenta"/>
              </w:rPr>
              <w:t>continue to develop over the year.</w:t>
            </w:r>
          </w:p>
          <w:p w14:paraId="1D680CA0" w14:textId="77777777" w:rsidR="00892998" w:rsidRPr="00207E37" w:rsidRDefault="00892998" w:rsidP="00892998">
            <w:pPr>
              <w:rPr>
                <w:sz w:val="16"/>
                <w:szCs w:val="16"/>
                <w:highlight w:val="magenta"/>
              </w:rPr>
            </w:pPr>
          </w:p>
          <w:p w14:paraId="3BB91F68" w14:textId="426B83B6" w:rsidR="00145007" w:rsidRPr="00207E37" w:rsidRDefault="00EE333F" w:rsidP="00031113">
            <w:pPr>
              <w:rPr>
                <w:sz w:val="16"/>
                <w:szCs w:val="16"/>
              </w:rPr>
            </w:pPr>
            <w:r w:rsidRPr="00EE333F">
              <w:rPr>
                <w:sz w:val="16"/>
                <w:szCs w:val="16"/>
                <w:highlight w:val="cyan"/>
              </w:rPr>
              <w:t>Many students have misconceptions about the continent of Africa. This unit enables these to be targeted ‘head-on’. This links to KS4 where the rapid economic development of Nigeria is covered in detail.</w:t>
            </w:r>
          </w:p>
        </w:tc>
        <w:tc>
          <w:tcPr>
            <w:tcW w:w="3119" w:type="dxa"/>
          </w:tcPr>
          <w:p w14:paraId="47F6A4FC" w14:textId="58E3BFF6" w:rsidR="00892998" w:rsidRDefault="00892998" w:rsidP="00892998">
            <w:pPr>
              <w:rPr>
                <w:sz w:val="16"/>
                <w:szCs w:val="16"/>
                <w:highlight w:val="cyan"/>
              </w:rPr>
            </w:pPr>
            <w:r w:rsidRPr="7B6414C4">
              <w:rPr>
                <w:sz w:val="16"/>
                <w:szCs w:val="16"/>
                <w:highlight w:val="cyan"/>
              </w:rPr>
              <w:t>Language for learning techniques for writing</w:t>
            </w:r>
            <w:r w:rsidR="00EE3B67">
              <w:rPr>
                <w:sz w:val="16"/>
                <w:szCs w:val="16"/>
                <w:highlight w:val="cyan"/>
              </w:rPr>
              <w:t>: PEEL paragraphs, TEA, write like a geographer</w:t>
            </w:r>
          </w:p>
          <w:p w14:paraId="34483063" w14:textId="50750EA5" w:rsidR="00251A40" w:rsidRDefault="00251A40" w:rsidP="00892998">
            <w:pPr>
              <w:rPr>
                <w:sz w:val="16"/>
                <w:szCs w:val="16"/>
                <w:highlight w:val="cyan"/>
              </w:rPr>
            </w:pPr>
          </w:p>
          <w:p w14:paraId="35BFB120" w14:textId="59063311" w:rsidR="00251A40" w:rsidRPr="00207E37" w:rsidRDefault="00251A40" w:rsidP="00892998">
            <w:pPr>
              <w:rPr>
                <w:sz w:val="16"/>
                <w:szCs w:val="16"/>
                <w:highlight w:val="cyan"/>
              </w:rPr>
            </w:pPr>
            <w:r>
              <w:rPr>
                <w:sz w:val="16"/>
                <w:szCs w:val="16"/>
                <w:highlight w:val="cyan"/>
              </w:rPr>
              <w:t>Diagrams and annotation</w:t>
            </w:r>
          </w:p>
          <w:p w14:paraId="5C2426F8" w14:textId="77777777" w:rsidR="00892998" w:rsidRPr="00207E37" w:rsidRDefault="00892998" w:rsidP="00892998">
            <w:pPr>
              <w:rPr>
                <w:sz w:val="16"/>
                <w:szCs w:val="16"/>
                <w:highlight w:val="magenta"/>
              </w:rPr>
            </w:pPr>
          </w:p>
          <w:p w14:paraId="3534158E" w14:textId="77777777" w:rsidR="00055204" w:rsidRDefault="00055204" w:rsidP="00055204">
            <w:pPr>
              <w:rPr>
                <w:sz w:val="16"/>
                <w:szCs w:val="16"/>
              </w:rPr>
            </w:pPr>
            <w:r w:rsidRPr="00892998">
              <w:rPr>
                <w:sz w:val="16"/>
                <w:szCs w:val="16"/>
                <w:highlight w:val="cyan"/>
              </w:rPr>
              <w:t xml:space="preserve">Language for learning – expanding knowledge of Tier 2 </w:t>
            </w:r>
            <w:r w:rsidRPr="00EE3B67">
              <w:rPr>
                <w:sz w:val="16"/>
                <w:szCs w:val="16"/>
                <w:highlight w:val="cyan"/>
              </w:rPr>
              <w:t>and 3 tier vocabulary</w:t>
            </w:r>
          </w:p>
          <w:p w14:paraId="2A2BAB93" w14:textId="77777777" w:rsidR="00055204" w:rsidRDefault="00055204" w:rsidP="00055204">
            <w:pPr>
              <w:rPr>
                <w:sz w:val="16"/>
                <w:szCs w:val="16"/>
              </w:rPr>
            </w:pPr>
          </w:p>
          <w:p w14:paraId="71F7E69C" w14:textId="6861E8B6" w:rsidR="00892998" w:rsidRPr="00207E37" w:rsidRDefault="00055204" w:rsidP="00055204">
            <w:pPr>
              <w:rPr>
                <w:sz w:val="16"/>
                <w:szCs w:val="16"/>
                <w:highlight w:val="magenta"/>
              </w:rPr>
            </w:pPr>
            <w:r w:rsidRPr="00BD496B">
              <w:rPr>
                <w:sz w:val="16"/>
                <w:szCs w:val="16"/>
                <w:highlight w:val="cyan"/>
              </w:rPr>
              <w:t>Misconception identification</w:t>
            </w:r>
          </w:p>
          <w:p w14:paraId="4E56EBCD" w14:textId="77777777" w:rsidR="00892998" w:rsidRPr="00207E37" w:rsidRDefault="00892998" w:rsidP="00892998">
            <w:pPr>
              <w:rPr>
                <w:sz w:val="16"/>
                <w:szCs w:val="16"/>
                <w:highlight w:val="magenta"/>
              </w:rPr>
            </w:pPr>
          </w:p>
          <w:p w14:paraId="77A0FE7F" w14:textId="58860CDF" w:rsidR="00EE5FA2" w:rsidRPr="00207E37" w:rsidRDefault="00EE5FA2" w:rsidP="00892998">
            <w:pPr>
              <w:rPr>
                <w:sz w:val="16"/>
                <w:szCs w:val="16"/>
                <w:highlight w:val="magenta"/>
              </w:rPr>
            </w:pPr>
          </w:p>
        </w:tc>
        <w:tc>
          <w:tcPr>
            <w:tcW w:w="3118" w:type="dxa"/>
          </w:tcPr>
          <w:p w14:paraId="765044F8" w14:textId="5B9728E7" w:rsidR="00EE5FA2" w:rsidRPr="00F208A0" w:rsidRDefault="00EE333F" w:rsidP="00A55692">
            <w:pPr>
              <w:rPr>
                <w:sz w:val="18"/>
                <w:szCs w:val="18"/>
              </w:rPr>
            </w:pPr>
            <w:r>
              <w:rPr>
                <w:sz w:val="18"/>
                <w:szCs w:val="18"/>
              </w:rPr>
              <w:t>Students demonstrate engagement as they are immediately confronted by their own misconceptions.</w:t>
            </w:r>
          </w:p>
        </w:tc>
      </w:tr>
      <w:tr w:rsidR="00031113" w14:paraId="0A9691E6" w14:textId="77777777" w:rsidTr="7A56B29E">
        <w:trPr>
          <w:trHeight w:val="1197"/>
        </w:trPr>
        <w:tc>
          <w:tcPr>
            <w:tcW w:w="959" w:type="dxa"/>
          </w:tcPr>
          <w:p w14:paraId="454A5E27" w14:textId="54680157" w:rsidR="00031113" w:rsidRPr="000E48CD" w:rsidRDefault="00031113">
            <w:pPr>
              <w:rPr>
                <w:sz w:val="16"/>
                <w:szCs w:val="16"/>
              </w:rPr>
            </w:pPr>
            <w:r w:rsidRPr="7A56B29E">
              <w:rPr>
                <w:sz w:val="16"/>
                <w:szCs w:val="16"/>
              </w:rPr>
              <w:t xml:space="preserve">Year </w:t>
            </w:r>
            <w:r w:rsidR="7C7B857D" w:rsidRPr="7A56B29E">
              <w:rPr>
                <w:sz w:val="16"/>
                <w:szCs w:val="16"/>
              </w:rPr>
              <w:t>8</w:t>
            </w:r>
            <w:r w:rsidRPr="7A56B29E">
              <w:rPr>
                <w:sz w:val="16"/>
                <w:szCs w:val="16"/>
              </w:rPr>
              <w:t xml:space="preserve"> - 3</w:t>
            </w:r>
          </w:p>
        </w:tc>
        <w:tc>
          <w:tcPr>
            <w:tcW w:w="1304" w:type="dxa"/>
          </w:tcPr>
          <w:p w14:paraId="510AE079" w14:textId="6E4D837E" w:rsidR="00031113" w:rsidRPr="00B62EC9" w:rsidRDefault="007E13E2" w:rsidP="00EE5FA2">
            <w:pPr>
              <w:rPr>
                <w:b/>
                <w:bCs/>
                <w:sz w:val="16"/>
                <w:szCs w:val="16"/>
              </w:rPr>
            </w:pPr>
            <w:r>
              <w:rPr>
                <w:b/>
                <w:bCs/>
                <w:sz w:val="16"/>
                <w:szCs w:val="16"/>
              </w:rPr>
              <w:t>THE GEOGRAPHY OF CRIME</w:t>
            </w:r>
          </w:p>
        </w:tc>
        <w:tc>
          <w:tcPr>
            <w:tcW w:w="4678" w:type="dxa"/>
          </w:tcPr>
          <w:p w14:paraId="5BA3A5A5" w14:textId="7E30D85F" w:rsidR="00031113" w:rsidRDefault="00031113" w:rsidP="00D816E8">
            <w:pPr>
              <w:rPr>
                <w:sz w:val="16"/>
                <w:szCs w:val="16"/>
              </w:rPr>
            </w:pPr>
            <w:r w:rsidRPr="00B62EC9">
              <w:rPr>
                <w:b/>
                <w:bCs/>
                <w:sz w:val="16"/>
                <w:szCs w:val="16"/>
              </w:rPr>
              <w:t>Substantive Knowledge</w:t>
            </w:r>
            <w:r>
              <w:rPr>
                <w:sz w:val="16"/>
                <w:szCs w:val="16"/>
              </w:rPr>
              <w:t xml:space="preserve">: </w:t>
            </w:r>
          </w:p>
          <w:p w14:paraId="6F744A56" w14:textId="6AAC1737" w:rsidR="00031113" w:rsidRDefault="007E13E2" w:rsidP="00D816E8">
            <w:pPr>
              <w:rPr>
                <w:sz w:val="16"/>
                <w:szCs w:val="16"/>
              </w:rPr>
            </w:pPr>
            <w:r>
              <w:rPr>
                <w:sz w:val="16"/>
                <w:szCs w:val="16"/>
              </w:rPr>
              <w:t xml:space="preserve">Crime type is linked to </w:t>
            </w:r>
            <w:r w:rsidR="003F4967">
              <w:rPr>
                <w:sz w:val="16"/>
                <w:szCs w:val="16"/>
              </w:rPr>
              <w:t>human and physical landscaped. Crime can be reduced by ‘designing out crime’ and creating ‘defensible spaces’.</w:t>
            </w:r>
          </w:p>
          <w:p w14:paraId="24995E92" w14:textId="477FFBCD" w:rsidR="00031113" w:rsidRPr="00604068" w:rsidRDefault="00031113" w:rsidP="00D816E8">
            <w:pPr>
              <w:rPr>
                <w:b/>
                <w:bCs/>
                <w:sz w:val="16"/>
                <w:szCs w:val="16"/>
              </w:rPr>
            </w:pPr>
            <w:r w:rsidRPr="00604068">
              <w:rPr>
                <w:b/>
                <w:bCs/>
                <w:sz w:val="16"/>
                <w:szCs w:val="16"/>
              </w:rPr>
              <w:t>Disciplinary Knowledge:</w:t>
            </w:r>
          </w:p>
          <w:p w14:paraId="13EBB40D" w14:textId="575930BC" w:rsidR="00031113" w:rsidRDefault="00604068" w:rsidP="00D816E8">
            <w:pPr>
              <w:rPr>
                <w:sz w:val="16"/>
                <w:szCs w:val="16"/>
              </w:rPr>
            </w:pPr>
            <w:r>
              <w:rPr>
                <w:sz w:val="16"/>
                <w:szCs w:val="16"/>
              </w:rPr>
              <w:t>Reading OS maps, interpretation of map data, 4 and 6-figure grid references</w:t>
            </w:r>
            <w:r w:rsidR="003F4967">
              <w:rPr>
                <w:sz w:val="16"/>
                <w:szCs w:val="16"/>
              </w:rPr>
              <w:t xml:space="preserve">, </w:t>
            </w:r>
            <w:r>
              <w:rPr>
                <w:sz w:val="16"/>
                <w:szCs w:val="16"/>
              </w:rPr>
              <w:t>compass directions</w:t>
            </w:r>
            <w:r w:rsidR="003F4967">
              <w:rPr>
                <w:sz w:val="16"/>
                <w:szCs w:val="16"/>
              </w:rPr>
              <w:t>, analysis of crime data and statistics</w:t>
            </w:r>
          </w:p>
          <w:p w14:paraId="13AF7670" w14:textId="273AA82C" w:rsidR="003F4967" w:rsidRDefault="003F4967" w:rsidP="00D816E8">
            <w:pPr>
              <w:rPr>
                <w:sz w:val="16"/>
                <w:szCs w:val="16"/>
              </w:rPr>
            </w:pPr>
            <w:r>
              <w:rPr>
                <w:sz w:val="16"/>
                <w:szCs w:val="16"/>
              </w:rPr>
              <w:t>Fieldwork investigation to investigate crime</w:t>
            </w:r>
          </w:p>
          <w:p w14:paraId="295267C9" w14:textId="5673693E" w:rsidR="00031113" w:rsidRPr="00207E37" w:rsidRDefault="00031113" w:rsidP="00D816E8">
            <w:pPr>
              <w:rPr>
                <w:sz w:val="16"/>
                <w:szCs w:val="16"/>
              </w:rPr>
            </w:pPr>
          </w:p>
        </w:tc>
        <w:tc>
          <w:tcPr>
            <w:tcW w:w="3544" w:type="dxa"/>
          </w:tcPr>
          <w:p w14:paraId="1731A0EA" w14:textId="0E1947FE" w:rsidR="00031113" w:rsidRPr="00031113" w:rsidRDefault="003F4967" w:rsidP="00031113">
            <w:pPr>
              <w:rPr>
                <w:sz w:val="16"/>
                <w:szCs w:val="16"/>
                <w:highlight w:val="green"/>
              </w:rPr>
            </w:pPr>
            <w:r>
              <w:rPr>
                <w:sz w:val="16"/>
                <w:szCs w:val="16"/>
                <w:highlight w:val="green"/>
              </w:rPr>
              <w:t>MCQ</w:t>
            </w:r>
          </w:p>
          <w:p w14:paraId="4B326005" w14:textId="77777777" w:rsidR="00031113" w:rsidRPr="00031113" w:rsidRDefault="00031113" w:rsidP="00031113">
            <w:pPr>
              <w:rPr>
                <w:sz w:val="18"/>
                <w:szCs w:val="18"/>
                <w:highlight w:val="yellow"/>
              </w:rPr>
            </w:pPr>
          </w:p>
          <w:p w14:paraId="583A263E" w14:textId="65F6E169" w:rsidR="00031113" w:rsidRPr="00031113" w:rsidRDefault="00031113" w:rsidP="00031113">
            <w:pPr>
              <w:rPr>
                <w:sz w:val="18"/>
                <w:szCs w:val="18"/>
                <w:highlight w:val="yellow"/>
              </w:rPr>
            </w:pPr>
            <w:r w:rsidRPr="00031113">
              <w:rPr>
                <w:sz w:val="18"/>
                <w:szCs w:val="18"/>
                <w:highlight w:val="yellow"/>
              </w:rPr>
              <w:t xml:space="preserve">Summative assessment: </w:t>
            </w:r>
          </w:p>
          <w:p w14:paraId="0203BF25" w14:textId="408E09B7" w:rsidR="5EB84762" w:rsidRDefault="5EB84762" w:rsidP="0B860BD2">
            <w:pPr>
              <w:rPr>
                <w:rFonts w:ascii="Arial" w:hAnsi="Arial" w:cs="Arial"/>
                <w:sz w:val="16"/>
                <w:szCs w:val="16"/>
                <w:highlight w:val="yellow"/>
              </w:rPr>
            </w:pPr>
          </w:p>
          <w:p w14:paraId="59645E16" w14:textId="77777777" w:rsidR="00031113" w:rsidRPr="00207E37" w:rsidRDefault="00031113" w:rsidP="00B27288">
            <w:pPr>
              <w:rPr>
                <w:sz w:val="16"/>
                <w:szCs w:val="16"/>
                <w:highlight w:val="green"/>
              </w:rPr>
            </w:pPr>
          </w:p>
        </w:tc>
        <w:tc>
          <w:tcPr>
            <w:tcW w:w="5528" w:type="dxa"/>
          </w:tcPr>
          <w:p w14:paraId="27CF682B" w14:textId="77777777" w:rsidR="00031113" w:rsidRDefault="00031113" w:rsidP="00145007">
            <w:pPr>
              <w:rPr>
                <w:sz w:val="16"/>
                <w:szCs w:val="16"/>
                <w:highlight w:val="cyan"/>
              </w:rPr>
            </w:pPr>
          </w:p>
          <w:p w14:paraId="56BAE208" w14:textId="57851BE0" w:rsidR="00835A80" w:rsidRDefault="00604068" w:rsidP="00145007">
            <w:pPr>
              <w:rPr>
                <w:sz w:val="16"/>
                <w:szCs w:val="16"/>
                <w:highlight w:val="cyan"/>
              </w:rPr>
            </w:pPr>
            <w:r>
              <w:rPr>
                <w:sz w:val="16"/>
                <w:szCs w:val="16"/>
                <w:highlight w:val="cyan"/>
              </w:rPr>
              <w:t xml:space="preserve">Basic OS map skills </w:t>
            </w:r>
            <w:r w:rsidR="003F4967">
              <w:rPr>
                <w:sz w:val="16"/>
                <w:szCs w:val="16"/>
                <w:highlight w:val="cyan"/>
              </w:rPr>
              <w:t xml:space="preserve">recap (taught previously in year 7). A second opportunity is presented for students to learn their own geographies </w:t>
            </w:r>
          </w:p>
          <w:p w14:paraId="33E0A7B9" w14:textId="2AA89519" w:rsidR="00835A80" w:rsidRDefault="00835A80" w:rsidP="00145007">
            <w:pPr>
              <w:rPr>
                <w:sz w:val="16"/>
                <w:szCs w:val="16"/>
                <w:highlight w:val="cyan"/>
              </w:rPr>
            </w:pPr>
          </w:p>
          <w:p w14:paraId="206CB68D" w14:textId="37B0A61D" w:rsidR="00835A80" w:rsidRDefault="00604068" w:rsidP="00145007">
            <w:pPr>
              <w:rPr>
                <w:sz w:val="16"/>
                <w:szCs w:val="16"/>
                <w:highlight w:val="cyan"/>
              </w:rPr>
            </w:pPr>
            <w:r>
              <w:rPr>
                <w:sz w:val="16"/>
                <w:szCs w:val="16"/>
                <w:highlight w:val="magenta"/>
              </w:rPr>
              <w:t>Measure success in carrying out basic geographical skills</w:t>
            </w:r>
            <w:r w:rsidR="003F4967">
              <w:rPr>
                <w:sz w:val="16"/>
                <w:szCs w:val="16"/>
                <w:highlight w:val="magenta"/>
              </w:rPr>
              <w:t xml:space="preserve"> and </w:t>
            </w:r>
            <w:proofErr w:type="spellStart"/>
            <w:r w:rsidR="003F4967">
              <w:rPr>
                <w:sz w:val="16"/>
                <w:szCs w:val="16"/>
                <w:highlight w:val="magenta"/>
              </w:rPr>
              <w:t>investigationsin</w:t>
            </w:r>
            <w:proofErr w:type="spellEnd"/>
            <w:r w:rsidR="003F4967">
              <w:rPr>
                <w:sz w:val="16"/>
                <w:szCs w:val="16"/>
                <w:highlight w:val="magenta"/>
              </w:rPr>
              <w:t xml:space="preserve"> the local area. In addition to understanding of planning to prevent crime.</w:t>
            </w:r>
          </w:p>
          <w:p w14:paraId="7A7A6A8C" w14:textId="5A7E21B9" w:rsidR="00835A80" w:rsidRPr="00207E37" w:rsidRDefault="00835A80" w:rsidP="00145007">
            <w:pPr>
              <w:rPr>
                <w:sz w:val="16"/>
                <w:szCs w:val="16"/>
                <w:highlight w:val="cyan"/>
              </w:rPr>
            </w:pPr>
          </w:p>
        </w:tc>
        <w:tc>
          <w:tcPr>
            <w:tcW w:w="3119" w:type="dxa"/>
          </w:tcPr>
          <w:p w14:paraId="778E1502" w14:textId="77777777" w:rsidR="00031113" w:rsidRDefault="008821D3" w:rsidP="00604068">
            <w:pPr>
              <w:rPr>
                <w:sz w:val="16"/>
                <w:szCs w:val="16"/>
                <w:highlight w:val="cyan"/>
              </w:rPr>
            </w:pPr>
            <w:r>
              <w:rPr>
                <w:sz w:val="16"/>
                <w:szCs w:val="16"/>
                <w:highlight w:val="cyan"/>
              </w:rPr>
              <w:t>Link to careers</w:t>
            </w:r>
            <w:r w:rsidR="003F4967">
              <w:rPr>
                <w:sz w:val="16"/>
                <w:szCs w:val="16"/>
                <w:highlight w:val="cyan"/>
              </w:rPr>
              <w:t xml:space="preserve"> – police, planning</w:t>
            </w:r>
          </w:p>
          <w:p w14:paraId="5440591B" w14:textId="77777777" w:rsidR="00E1634D" w:rsidRDefault="00E1634D" w:rsidP="00604068">
            <w:pPr>
              <w:rPr>
                <w:sz w:val="16"/>
                <w:szCs w:val="16"/>
                <w:highlight w:val="cyan"/>
              </w:rPr>
            </w:pPr>
          </w:p>
          <w:p w14:paraId="45568707" w14:textId="5249485B" w:rsidR="00E1634D" w:rsidRPr="00207E37" w:rsidRDefault="00E1634D" w:rsidP="00604068">
            <w:pPr>
              <w:rPr>
                <w:sz w:val="16"/>
                <w:szCs w:val="16"/>
                <w:highlight w:val="cyan"/>
              </w:rPr>
            </w:pPr>
            <w:r w:rsidRPr="00E1634D">
              <w:rPr>
                <w:sz w:val="16"/>
                <w:szCs w:val="16"/>
                <w:highlight w:val="magenta"/>
              </w:rPr>
              <w:t>Links to global citizenship</w:t>
            </w:r>
          </w:p>
        </w:tc>
        <w:tc>
          <w:tcPr>
            <w:tcW w:w="3118" w:type="dxa"/>
          </w:tcPr>
          <w:p w14:paraId="2386EF49" w14:textId="14EDE3F3" w:rsidR="00031113" w:rsidRPr="00F208A0" w:rsidRDefault="00604068" w:rsidP="00B605E0">
            <w:pPr>
              <w:rPr>
                <w:sz w:val="18"/>
                <w:szCs w:val="18"/>
              </w:rPr>
            </w:pPr>
            <w:r>
              <w:rPr>
                <w:sz w:val="18"/>
                <w:szCs w:val="18"/>
              </w:rPr>
              <w:t xml:space="preserve">Student demonstrate engagement as they recognise that </w:t>
            </w:r>
            <w:r w:rsidR="00B60C65">
              <w:rPr>
                <w:sz w:val="18"/>
                <w:szCs w:val="18"/>
              </w:rPr>
              <w:t>map skills remain valuable in today’s world</w:t>
            </w:r>
            <w:r w:rsidR="003F4967">
              <w:rPr>
                <w:sz w:val="18"/>
                <w:szCs w:val="18"/>
              </w:rPr>
              <w:t xml:space="preserve"> and enjoy applying these to the exciting topic of crime</w:t>
            </w:r>
          </w:p>
        </w:tc>
      </w:tr>
      <w:tr w:rsidR="00892998" w14:paraId="2347B725" w14:textId="77777777" w:rsidTr="7A56B29E">
        <w:trPr>
          <w:trHeight w:val="1993"/>
        </w:trPr>
        <w:tc>
          <w:tcPr>
            <w:tcW w:w="959" w:type="dxa"/>
            <w:vMerge w:val="restart"/>
          </w:tcPr>
          <w:p w14:paraId="43AA4C34" w14:textId="40CB7312" w:rsidR="00892998" w:rsidRPr="000E48CD" w:rsidRDefault="00892998">
            <w:pPr>
              <w:rPr>
                <w:sz w:val="16"/>
                <w:szCs w:val="16"/>
              </w:rPr>
            </w:pPr>
            <w:r w:rsidRPr="7A56B29E">
              <w:rPr>
                <w:sz w:val="16"/>
                <w:szCs w:val="16"/>
              </w:rPr>
              <w:t xml:space="preserve">Year </w:t>
            </w:r>
            <w:r w:rsidR="1302224B" w:rsidRPr="7A56B29E">
              <w:rPr>
                <w:sz w:val="16"/>
                <w:szCs w:val="16"/>
              </w:rPr>
              <w:t>8</w:t>
            </w:r>
            <w:r w:rsidRPr="7A56B29E">
              <w:rPr>
                <w:sz w:val="16"/>
                <w:szCs w:val="16"/>
              </w:rPr>
              <w:t xml:space="preserve"> - </w:t>
            </w:r>
            <w:r w:rsidR="00031113" w:rsidRPr="7A56B29E">
              <w:rPr>
                <w:sz w:val="16"/>
                <w:szCs w:val="16"/>
              </w:rPr>
              <w:t>4</w:t>
            </w:r>
          </w:p>
        </w:tc>
        <w:tc>
          <w:tcPr>
            <w:tcW w:w="1304" w:type="dxa"/>
          </w:tcPr>
          <w:p w14:paraId="0EAA3070" w14:textId="71FB5BA0" w:rsidR="00892998" w:rsidRPr="00B62EC9" w:rsidRDefault="00283261">
            <w:pPr>
              <w:rPr>
                <w:b/>
                <w:bCs/>
                <w:sz w:val="16"/>
                <w:szCs w:val="16"/>
              </w:rPr>
            </w:pPr>
            <w:r>
              <w:rPr>
                <w:b/>
                <w:bCs/>
                <w:sz w:val="16"/>
                <w:szCs w:val="16"/>
              </w:rPr>
              <w:t>GLACIATION AND COLD ENVIRONMENTS</w:t>
            </w:r>
          </w:p>
          <w:p w14:paraId="47B9B14D" w14:textId="77777777" w:rsidR="00892998" w:rsidRPr="00207E37" w:rsidRDefault="00892998">
            <w:pPr>
              <w:rPr>
                <w:sz w:val="16"/>
                <w:szCs w:val="16"/>
              </w:rPr>
            </w:pPr>
          </w:p>
          <w:p w14:paraId="39D3A87F" w14:textId="77777777" w:rsidR="00892998" w:rsidRPr="00207E37" w:rsidRDefault="00892998">
            <w:pPr>
              <w:rPr>
                <w:sz w:val="16"/>
                <w:szCs w:val="16"/>
              </w:rPr>
            </w:pPr>
          </w:p>
          <w:p w14:paraId="07F3DB98" w14:textId="77777777" w:rsidR="00892998" w:rsidRPr="00207E37" w:rsidRDefault="00892998">
            <w:pPr>
              <w:rPr>
                <w:sz w:val="16"/>
                <w:szCs w:val="16"/>
              </w:rPr>
            </w:pPr>
          </w:p>
        </w:tc>
        <w:tc>
          <w:tcPr>
            <w:tcW w:w="4678" w:type="dxa"/>
          </w:tcPr>
          <w:p w14:paraId="5E73691D" w14:textId="4AE7C6AE" w:rsidR="00DF061E" w:rsidRDefault="00DF061E" w:rsidP="00DF061E">
            <w:pPr>
              <w:rPr>
                <w:sz w:val="16"/>
                <w:szCs w:val="16"/>
              </w:rPr>
            </w:pPr>
            <w:r w:rsidRPr="00B62EC9">
              <w:rPr>
                <w:b/>
                <w:bCs/>
                <w:sz w:val="16"/>
                <w:szCs w:val="16"/>
              </w:rPr>
              <w:t>Substantive Knowledge</w:t>
            </w:r>
            <w:r>
              <w:rPr>
                <w:sz w:val="16"/>
                <w:szCs w:val="16"/>
              </w:rPr>
              <w:t xml:space="preserve">: </w:t>
            </w:r>
          </w:p>
          <w:p w14:paraId="38BDD9DA" w14:textId="4E67F6A9" w:rsidR="00596F2C" w:rsidRDefault="00596F2C" w:rsidP="00DF061E">
            <w:pPr>
              <w:rPr>
                <w:sz w:val="16"/>
                <w:szCs w:val="16"/>
              </w:rPr>
            </w:pPr>
            <w:r>
              <w:rPr>
                <w:sz w:val="16"/>
                <w:szCs w:val="16"/>
              </w:rPr>
              <w:t>Glaciers shape the land, transportation, erosion and deposition in addition to weathering processes. Landforms are created by glacial processes. There are conflicts in glaciated landscapes. There are opportunities for development and challenges related to these.</w:t>
            </w:r>
          </w:p>
          <w:p w14:paraId="056E8B8A" w14:textId="0C0B8612" w:rsidR="00BC1AE1" w:rsidRDefault="00BC1AE1" w:rsidP="00DF061E">
            <w:pPr>
              <w:rPr>
                <w:sz w:val="16"/>
                <w:szCs w:val="16"/>
              </w:rPr>
            </w:pPr>
            <w:r>
              <w:rPr>
                <w:sz w:val="16"/>
                <w:szCs w:val="16"/>
              </w:rPr>
              <w:t>Ice is depleting in the Arctic and Antarctic – causes and effects.</w:t>
            </w:r>
          </w:p>
          <w:p w14:paraId="5142D08C" w14:textId="77777777" w:rsidR="00DF061E" w:rsidRPr="00604068" w:rsidRDefault="00DF061E" w:rsidP="00DF061E">
            <w:pPr>
              <w:rPr>
                <w:b/>
                <w:bCs/>
                <w:sz w:val="16"/>
                <w:szCs w:val="16"/>
              </w:rPr>
            </w:pPr>
            <w:r w:rsidRPr="00604068">
              <w:rPr>
                <w:b/>
                <w:bCs/>
                <w:sz w:val="16"/>
                <w:szCs w:val="16"/>
              </w:rPr>
              <w:t>Disciplinary Knowledge:</w:t>
            </w:r>
          </w:p>
          <w:p w14:paraId="1E4B68D4" w14:textId="1C909340" w:rsidR="00892998" w:rsidRPr="00207E37" w:rsidRDefault="00DF061E" w:rsidP="00DF061E">
            <w:pPr>
              <w:rPr>
                <w:b/>
                <w:sz w:val="16"/>
                <w:szCs w:val="16"/>
              </w:rPr>
            </w:pPr>
            <w:r>
              <w:rPr>
                <w:sz w:val="16"/>
                <w:szCs w:val="16"/>
              </w:rPr>
              <w:t>Describing distribution, interpreting information in a table/graph, evaluation</w:t>
            </w:r>
            <w:r w:rsidR="00596F2C">
              <w:rPr>
                <w:sz w:val="16"/>
                <w:szCs w:val="16"/>
              </w:rPr>
              <w:t>, photo interpretation, stakeholder viewpoints, sequencing, evaluating multi-modal information, interpreting OS maps</w:t>
            </w:r>
            <w:r w:rsidR="00BC1AE1">
              <w:rPr>
                <w:sz w:val="16"/>
                <w:szCs w:val="16"/>
              </w:rPr>
              <w:t>, satellite data/images,</w:t>
            </w:r>
          </w:p>
        </w:tc>
        <w:tc>
          <w:tcPr>
            <w:tcW w:w="3544" w:type="dxa"/>
          </w:tcPr>
          <w:p w14:paraId="2AD82EE8" w14:textId="1C854EBE" w:rsidR="00892998" w:rsidRPr="00207E37" w:rsidRDefault="00892998" w:rsidP="0B860BD2">
            <w:pPr>
              <w:rPr>
                <w:sz w:val="16"/>
                <w:szCs w:val="16"/>
                <w:highlight w:val="yellow"/>
              </w:rPr>
            </w:pPr>
          </w:p>
          <w:p w14:paraId="06D63E5F" w14:textId="37D887DC" w:rsidR="00892998" w:rsidRPr="00207E37" w:rsidRDefault="62F4486F" w:rsidP="7B6414C4">
            <w:pPr>
              <w:rPr>
                <w:sz w:val="16"/>
                <w:szCs w:val="16"/>
              </w:rPr>
            </w:pPr>
            <w:r w:rsidRPr="7B6414C4">
              <w:rPr>
                <w:sz w:val="16"/>
                <w:szCs w:val="16"/>
                <w:highlight w:val="green"/>
              </w:rPr>
              <w:t>All</w:t>
            </w:r>
          </w:p>
          <w:p w14:paraId="428C4DFA" w14:textId="5F2F5064" w:rsidR="00892998" w:rsidRPr="00207E37" w:rsidRDefault="00892998" w:rsidP="000E3757">
            <w:pPr>
              <w:rPr>
                <w:sz w:val="16"/>
                <w:szCs w:val="16"/>
              </w:rPr>
            </w:pPr>
            <w:r w:rsidRPr="7B6414C4">
              <w:rPr>
                <w:sz w:val="16"/>
                <w:szCs w:val="16"/>
                <w:highlight w:val="green"/>
              </w:rPr>
              <w:t xml:space="preserve"> lessons have a review of previous learning via low stake quizzes (multiple choice, fill in the blanks, </w:t>
            </w:r>
            <w:proofErr w:type="spellStart"/>
            <w:r w:rsidRPr="7B6414C4">
              <w:rPr>
                <w:sz w:val="16"/>
                <w:szCs w:val="16"/>
                <w:highlight w:val="green"/>
              </w:rPr>
              <w:t>tru</w:t>
            </w:r>
            <w:proofErr w:type="spellEnd"/>
            <w:r w:rsidRPr="7B6414C4">
              <w:rPr>
                <w:sz w:val="16"/>
                <w:szCs w:val="16"/>
                <w:highlight w:val="green"/>
              </w:rPr>
              <w:t xml:space="preserve"> or false, re-ordering).</w:t>
            </w:r>
          </w:p>
          <w:p w14:paraId="3896ADF0" w14:textId="77777777" w:rsidR="00892998" w:rsidRDefault="00892998" w:rsidP="00E35971">
            <w:pPr>
              <w:rPr>
                <w:sz w:val="16"/>
                <w:szCs w:val="16"/>
              </w:rPr>
            </w:pPr>
          </w:p>
          <w:p w14:paraId="1B98458A" w14:textId="4E988B67" w:rsidR="00DF061E" w:rsidRPr="00207E37" w:rsidRDefault="00DF061E" w:rsidP="00E35971">
            <w:pPr>
              <w:rPr>
                <w:sz w:val="16"/>
                <w:szCs w:val="16"/>
              </w:rPr>
            </w:pPr>
            <w:r w:rsidRPr="00DF061E">
              <w:rPr>
                <w:sz w:val="16"/>
                <w:szCs w:val="16"/>
                <w:highlight w:val="yellow"/>
              </w:rPr>
              <w:t>Assessment (exam) with some MCQs</w:t>
            </w:r>
            <w:r w:rsidR="00596F2C">
              <w:rPr>
                <w:sz w:val="16"/>
                <w:szCs w:val="16"/>
                <w:highlight w:val="yellow"/>
              </w:rPr>
              <w:t xml:space="preserve">, draw and annotate, explain </w:t>
            </w:r>
            <w:r w:rsidRPr="00DF061E">
              <w:rPr>
                <w:sz w:val="16"/>
                <w:szCs w:val="16"/>
                <w:highlight w:val="yellow"/>
              </w:rPr>
              <w:t>and evaluation questions at the end</w:t>
            </w:r>
          </w:p>
        </w:tc>
        <w:tc>
          <w:tcPr>
            <w:tcW w:w="5528" w:type="dxa"/>
          </w:tcPr>
          <w:p w14:paraId="7FBE6793" w14:textId="77777777" w:rsidR="00892998" w:rsidRPr="00207E37" w:rsidRDefault="00892998" w:rsidP="00145007">
            <w:pPr>
              <w:rPr>
                <w:sz w:val="16"/>
                <w:szCs w:val="16"/>
                <w:highlight w:val="cyan"/>
              </w:rPr>
            </w:pPr>
          </w:p>
          <w:p w14:paraId="538F8DDB" w14:textId="51FB64CD" w:rsidR="00835A80" w:rsidRPr="00596F2C" w:rsidRDefault="00596F2C" w:rsidP="00145007">
            <w:pPr>
              <w:rPr>
                <w:sz w:val="16"/>
                <w:szCs w:val="16"/>
                <w:highlight w:val="cyan"/>
              </w:rPr>
            </w:pPr>
            <w:r w:rsidRPr="00596F2C">
              <w:rPr>
                <w:sz w:val="16"/>
                <w:szCs w:val="16"/>
                <w:highlight w:val="cyan"/>
              </w:rPr>
              <w:t>O</w:t>
            </w:r>
            <w:r w:rsidR="001A6417">
              <w:rPr>
                <w:sz w:val="16"/>
                <w:szCs w:val="16"/>
                <w:highlight w:val="cyan"/>
              </w:rPr>
              <w:t>S</w:t>
            </w:r>
            <w:r w:rsidRPr="00596F2C">
              <w:rPr>
                <w:sz w:val="16"/>
                <w:szCs w:val="16"/>
                <w:highlight w:val="cyan"/>
              </w:rPr>
              <w:t xml:space="preserve"> map sills applied to novel situation brought to life through a case study. Links to rivers and coasts but more challenging.</w:t>
            </w:r>
            <w:r w:rsidR="001A6417">
              <w:rPr>
                <w:sz w:val="16"/>
                <w:szCs w:val="16"/>
                <w:highlight w:val="cyan"/>
              </w:rPr>
              <w:t xml:space="preserve"> Ice loss links back to Asia unit and forward to climate change topic at GCSE.</w:t>
            </w:r>
            <w:r w:rsidR="00254C54">
              <w:rPr>
                <w:sz w:val="16"/>
                <w:szCs w:val="16"/>
                <w:highlight w:val="cyan"/>
              </w:rPr>
              <w:t xml:space="preserve"> Exploring ice loss in both hemispheres enables us to revisit latitude understanding and recap.</w:t>
            </w:r>
          </w:p>
          <w:p w14:paraId="625D2B73" w14:textId="1D0AD947" w:rsidR="00892998" w:rsidRPr="00835A80" w:rsidRDefault="00892998" w:rsidP="00145007">
            <w:pPr>
              <w:rPr>
                <w:sz w:val="16"/>
                <w:szCs w:val="16"/>
                <w:highlight w:val="cyan"/>
              </w:rPr>
            </w:pPr>
          </w:p>
          <w:p w14:paraId="2B58C27B" w14:textId="77777777" w:rsidR="00892998" w:rsidRPr="00207E37" w:rsidRDefault="00892998" w:rsidP="001C28E0">
            <w:pPr>
              <w:rPr>
                <w:sz w:val="16"/>
                <w:szCs w:val="16"/>
                <w:highlight w:val="magenta"/>
              </w:rPr>
            </w:pPr>
          </w:p>
          <w:p w14:paraId="0729AB26" w14:textId="3E293877" w:rsidR="00892998" w:rsidRDefault="006C222C" w:rsidP="001C28E0">
            <w:pPr>
              <w:rPr>
                <w:sz w:val="16"/>
                <w:szCs w:val="16"/>
              </w:rPr>
            </w:pPr>
            <w:r w:rsidRPr="006C222C">
              <w:rPr>
                <w:sz w:val="16"/>
                <w:szCs w:val="16"/>
                <w:highlight w:val="magenta"/>
              </w:rPr>
              <w:t>M</w:t>
            </w:r>
            <w:r w:rsidRPr="00BC1AE1">
              <w:rPr>
                <w:sz w:val="16"/>
                <w:szCs w:val="16"/>
                <w:highlight w:val="magenta"/>
              </w:rPr>
              <w:t xml:space="preserve">easures content knowledge and key geographical skills taught </w:t>
            </w:r>
            <w:r w:rsidR="00BC1AE1" w:rsidRPr="00BC1AE1">
              <w:rPr>
                <w:sz w:val="16"/>
                <w:szCs w:val="16"/>
                <w:highlight w:val="magenta"/>
              </w:rPr>
              <w:t>– can students apply knowledge to new situations?</w:t>
            </w:r>
          </w:p>
          <w:p w14:paraId="649788B3" w14:textId="77777777" w:rsidR="00892998" w:rsidRPr="00207E37" w:rsidRDefault="00892998" w:rsidP="001C28E0">
            <w:pPr>
              <w:rPr>
                <w:sz w:val="16"/>
                <w:szCs w:val="16"/>
              </w:rPr>
            </w:pPr>
          </w:p>
        </w:tc>
        <w:tc>
          <w:tcPr>
            <w:tcW w:w="3119" w:type="dxa"/>
          </w:tcPr>
          <w:p w14:paraId="24642833" w14:textId="5D0A80F3" w:rsidR="00892998" w:rsidRPr="00207E37" w:rsidRDefault="00892998" w:rsidP="000E7955">
            <w:pPr>
              <w:rPr>
                <w:sz w:val="16"/>
                <w:szCs w:val="16"/>
              </w:rPr>
            </w:pPr>
            <w:r w:rsidRPr="00207E37">
              <w:rPr>
                <w:sz w:val="16"/>
                <w:szCs w:val="16"/>
                <w:highlight w:val="cyan"/>
              </w:rPr>
              <w:t xml:space="preserve">Use of PEEL paragraphs </w:t>
            </w:r>
            <w:proofErr w:type="spellStart"/>
            <w:r w:rsidRPr="00207E37">
              <w:rPr>
                <w:sz w:val="16"/>
                <w:szCs w:val="16"/>
                <w:highlight w:val="cyan"/>
              </w:rPr>
              <w:t>paragraphs</w:t>
            </w:r>
            <w:proofErr w:type="spellEnd"/>
            <w:r w:rsidRPr="00207E37">
              <w:rPr>
                <w:sz w:val="16"/>
                <w:szCs w:val="16"/>
                <w:highlight w:val="cyan"/>
              </w:rPr>
              <w:t xml:space="preserve"> </w:t>
            </w:r>
            <w:r w:rsidR="006C222C">
              <w:rPr>
                <w:sz w:val="16"/>
                <w:szCs w:val="16"/>
                <w:highlight w:val="cyan"/>
              </w:rPr>
              <w:t xml:space="preserve">- </w:t>
            </w:r>
            <w:r w:rsidRPr="00207E37">
              <w:rPr>
                <w:sz w:val="16"/>
                <w:szCs w:val="16"/>
                <w:highlight w:val="cyan"/>
              </w:rPr>
              <w:t>whole school language for learning strategy</w:t>
            </w:r>
            <w:r w:rsidRPr="00207E37">
              <w:rPr>
                <w:sz w:val="16"/>
                <w:szCs w:val="16"/>
              </w:rPr>
              <w:t xml:space="preserve">.  </w:t>
            </w:r>
          </w:p>
          <w:p w14:paraId="3166F8F5" w14:textId="10C48368" w:rsidR="00892998" w:rsidRDefault="00892998">
            <w:pPr>
              <w:rPr>
                <w:sz w:val="16"/>
                <w:szCs w:val="16"/>
              </w:rPr>
            </w:pPr>
          </w:p>
          <w:p w14:paraId="5DF1E846" w14:textId="13D8DE9B" w:rsidR="008C119A" w:rsidRPr="006C222C" w:rsidRDefault="006C222C">
            <w:pPr>
              <w:rPr>
                <w:color w:val="000000" w:themeColor="text1"/>
                <w:sz w:val="16"/>
                <w:szCs w:val="16"/>
              </w:rPr>
            </w:pPr>
            <w:r w:rsidRPr="000112C0">
              <w:rPr>
                <w:color w:val="000000" w:themeColor="text1"/>
                <w:sz w:val="16"/>
                <w:szCs w:val="16"/>
                <w:highlight w:val="blue"/>
              </w:rPr>
              <w:t>Discussion around real-life opportunities and challenges.</w:t>
            </w:r>
          </w:p>
          <w:p w14:paraId="56698CF8" w14:textId="77777777" w:rsidR="00892998" w:rsidRPr="00207E37" w:rsidRDefault="00892998">
            <w:pPr>
              <w:rPr>
                <w:sz w:val="16"/>
                <w:szCs w:val="16"/>
              </w:rPr>
            </w:pPr>
          </w:p>
        </w:tc>
        <w:tc>
          <w:tcPr>
            <w:tcW w:w="3118" w:type="dxa"/>
          </w:tcPr>
          <w:p w14:paraId="286AE7C1" w14:textId="77777777" w:rsidR="00892998" w:rsidRDefault="00261CED" w:rsidP="00B62EC9">
            <w:pPr>
              <w:rPr>
                <w:sz w:val="18"/>
                <w:szCs w:val="18"/>
              </w:rPr>
            </w:pPr>
            <w:r>
              <w:rPr>
                <w:sz w:val="18"/>
                <w:szCs w:val="18"/>
              </w:rPr>
              <w:t>Students demon</w:t>
            </w:r>
            <w:r w:rsidR="00596F2C">
              <w:rPr>
                <w:sz w:val="18"/>
                <w:szCs w:val="18"/>
              </w:rPr>
              <w:t>strate wisdom as they are able to apply what they have learned in rivers and coasts and apply those principles to a more complex real-life scenario</w:t>
            </w:r>
            <w:r>
              <w:rPr>
                <w:sz w:val="18"/>
                <w:szCs w:val="18"/>
              </w:rPr>
              <w:t>.</w:t>
            </w:r>
          </w:p>
          <w:p w14:paraId="2C7E24AE" w14:textId="77777777" w:rsidR="00596F2C" w:rsidRDefault="00596F2C" w:rsidP="00B62EC9">
            <w:pPr>
              <w:rPr>
                <w:sz w:val="18"/>
                <w:szCs w:val="18"/>
              </w:rPr>
            </w:pPr>
          </w:p>
          <w:p w14:paraId="2A51E840" w14:textId="7ED92603" w:rsidR="00596F2C" w:rsidRPr="00F208A0" w:rsidRDefault="00596F2C" w:rsidP="00B62EC9">
            <w:pPr>
              <w:rPr>
                <w:sz w:val="18"/>
                <w:szCs w:val="18"/>
              </w:rPr>
            </w:pPr>
            <w:r>
              <w:rPr>
                <w:sz w:val="18"/>
                <w:szCs w:val="18"/>
              </w:rPr>
              <w:t xml:space="preserve">Impact of ice loss links to climate change at GCSE and touching on this here, leaves students </w:t>
            </w:r>
            <w:r w:rsidR="001A6417">
              <w:rPr>
                <w:sz w:val="18"/>
                <w:szCs w:val="18"/>
              </w:rPr>
              <w:t>engaged and keen to learn more.</w:t>
            </w:r>
          </w:p>
        </w:tc>
      </w:tr>
      <w:tr w:rsidR="00835A80" w14:paraId="489B0060" w14:textId="77777777" w:rsidTr="7A56B29E">
        <w:trPr>
          <w:gridAfter w:val="6"/>
          <w:wAfter w:w="21291" w:type="dxa"/>
          <w:trHeight w:val="195"/>
        </w:trPr>
        <w:tc>
          <w:tcPr>
            <w:tcW w:w="959" w:type="dxa"/>
            <w:vMerge/>
          </w:tcPr>
          <w:p w14:paraId="1149BC65" w14:textId="77777777" w:rsidR="00835A80" w:rsidRPr="000E48CD" w:rsidRDefault="00835A80">
            <w:pPr>
              <w:rPr>
                <w:sz w:val="16"/>
                <w:szCs w:val="16"/>
              </w:rPr>
            </w:pPr>
            <w:bookmarkStart w:id="0" w:name="_Hlk156289744"/>
          </w:p>
        </w:tc>
      </w:tr>
      <w:bookmarkEnd w:id="0"/>
      <w:tr w:rsidR="0048225B" w14:paraId="55EB3417" w14:textId="77777777" w:rsidTr="7A56B29E">
        <w:tc>
          <w:tcPr>
            <w:tcW w:w="959" w:type="dxa"/>
          </w:tcPr>
          <w:p w14:paraId="7D6A4EFE" w14:textId="415B7595" w:rsidR="0048225B" w:rsidRPr="000E48CD" w:rsidRDefault="0048225B">
            <w:pPr>
              <w:rPr>
                <w:sz w:val="16"/>
                <w:szCs w:val="16"/>
              </w:rPr>
            </w:pPr>
            <w:r w:rsidRPr="7A56B29E">
              <w:rPr>
                <w:sz w:val="16"/>
                <w:szCs w:val="16"/>
              </w:rPr>
              <w:t xml:space="preserve">Year </w:t>
            </w:r>
            <w:r w:rsidR="5914DDAE" w:rsidRPr="7A56B29E">
              <w:rPr>
                <w:sz w:val="16"/>
                <w:szCs w:val="16"/>
              </w:rPr>
              <w:t>8</w:t>
            </w:r>
            <w:r w:rsidRPr="7A56B29E">
              <w:rPr>
                <w:sz w:val="16"/>
                <w:szCs w:val="16"/>
              </w:rPr>
              <w:t xml:space="preserve"> - </w:t>
            </w:r>
            <w:r w:rsidR="008C119A" w:rsidRPr="7A56B29E">
              <w:rPr>
                <w:sz w:val="16"/>
                <w:szCs w:val="16"/>
              </w:rPr>
              <w:t>5</w:t>
            </w:r>
          </w:p>
        </w:tc>
        <w:tc>
          <w:tcPr>
            <w:tcW w:w="1304" w:type="dxa"/>
          </w:tcPr>
          <w:p w14:paraId="0ABA7ACA" w14:textId="2EC7D9C7" w:rsidR="007837E2" w:rsidRPr="00B62EC9" w:rsidRDefault="00E16C15">
            <w:pPr>
              <w:rPr>
                <w:b/>
                <w:bCs/>
                <w:sz w:val="16"/>
                <w:szCs w:val="16"/>
              </w:rPr>
            </w:pPr>
            <w:r>
              <w:rPr>
                <w:b/>
                <w:bCs/>
                <w:sz w:val="16"/>
                <w:szCs w:val="16"/>
              </w:rPr>
              <w:t>GLOBALISATION AND FAST FASHION</w:t>
            </w:r>
          </w:p>
          <w:p w14:paraId="2F055DE4" w14:textId="77777777" w:rsidR="001C28E0" w:rsidRPr="00207E37" w:rsidRDefault="001C28E0">
            <w:pPr>
              <w:rPr>
                <w:sz w:val="16"/>
                <w:szCs w:val="16"/>
              </w:rPr>
            </w:pPr>
          </w:p>
        </w:tc>
        <w:tc>
          <w:tcPr>
            <w:tcW w:w="4678" w:type="dxa"/>
          </w:tcPr>
          <w:p w14:paraId="6EA6EB6F" w14:textId="77777777" w:rsidR="00E16C15" w:rsidRDefault="00AE7BCF" w:rsidP="00E16C15">
            <w:pPr>
              <w:rPr>
                <w:sz w:val="16"/>
                <w:szCs w:val="16"/>
              </w:rPr>
            </w:pPr>
            <w:r w:rsidRPr="00B62EC9">
              <w:rPr>
                <w:b/>
                <w:bCs/>
                <w:sz w:val="16"/>
                <w:szCs w:val="16"/>
              </w:rPr>
              <w:t>Substantive Knowledge</w:t>
            </w:r>
            <w:r>
              <w:rPr>
                <w:sz w:val="16"/>
                <w:szCs w:val="16"/>
              </w:rPr>
              <w:t>:</w:t>
            </w:r>
          </w:p>
          <w:p w14:paraId="01007478" w14:textId="617AE0DC" w:rsidR="00E16C15" w:rsidRDefault="00E16C15" w:rsidP="00E16C15">
            <w:pPr>
              <w:rPr>
                <w:sz w:val="16"/>
                <w:szCs w:val="16"/>
              </w:rPr>
            </w:pPr>
            <w:r>
              <w:rPr>
                <w:sz w:val="16"/>
                <w:szCs w:val="16"/>
              </w:rPr>
              <w:t xml:space="preserve">Globalisation creates an increasingly connected world, impacts of globalisation, winners and losers, globalisation and fast fashion. Sustainability, Britain’s fast fashion ends up on beaches in Ghana, </w:t>
            </w:r>
          </w:p>
          <w:p w14:paraId="0E592366" w14:textId="0980DE9D" w:rsidR="00AE7BCF" w:rsidRDefault="00AE7BCF" w:rsidP="00AE7BCF">
            <w:pPr>
              <w:rPr>
                <w:sz w:val="16"/>
                <w:szCs w:val="16"/>
              </w:rPr>
            </w:pPr>
          </w:p>
          <w:p w14:paraId="4A7EC5FA" w14:textId="77777777" w:rsidR="00AE7BCF" w:rsidRPr="00604068" w:rsidRDefault="00AE7BCF" w:rsidP="00AE7BCF">
            <w:pPr>
              <w:rPr>
                <w:b/>
                <w:bCs/>
                <w:sz w:val="16"/>
                <w:szCs w:val="16"/>
              </w:rPr>
            </w:pPr>
            <w:r w:rsidRPr="00604068">
              <w:rPr>
                <w:b/>
                <w:bCs/>
                <w:sz w:val="16"/>
                <w:szCs w:val="16"/>
              </w:rPr>
              <w:t>Disciplinary Knowledge:</w:t>
            </w:r>
          </w:p>
          <w:p w14:paraId="78C5B562" w14:textId="3A46818C" w:rsidR="00A83799" w:rsidRPr="00207E37" w:rsidRDefault="00E16C15" w:rsidP="00AE7BCF">
            <w:pPr>
              <w:rPr>
                <w:sz w:val="16"/>
                <w:szCs w:val="16"/>
              </w:rPr>
            </w:pPr>
            <w:r>
              <w:rPr>
                <w:sz w:val="16"/>
                <w:szCs w:val="16"/>
              </w:rPr>
              <w:t xml:space="preserve">Photograph interpretation, data analysis </w:t>
            </w:r>
            <w:r w:rsidR="006734E3">
              <w:rPr>
                <w:sz w:val="16"/>
                <w:szCs w:val="16"/>
              </w:rPr>
              <w:t xml:space="preserve">interpretation and findings, evaluation, </w:t>
            </w:r>
          </w:p>
        </w:tc>
        <w:tc>
          <w:tcPr>
            <w:tcW w:w="3544" w:type="dxa"/>
          </w:tcPr>
          <w:p w14:paraId="3A37E9AA" w14:textId="77777777" w:rsidR="000112C0" w:rsidRPr="00207E37" w:rsidRDefault="000112C0" w:rsidP="000112C0">
            <w:pPr>
              <w:rPr>
                <w:sz w:val="16"/>
                <w:szCs w:val="16"/>
              </w:rPr>
            </w:pPr>
            <w:r w:rsidRPr="7B6414C4">
              <w:rPr>
                <w:sz w:val="16"/>
                <w:szCs w:val="16"/>
                <w:highlight w:val="green"/>
              </w:rPr>
              <w:t>All</w:t>
            </w:r>
          </w:p>
          <w:p w14:paraId="0E0BE7E4" w14:textId="77777777" w:rsidR="000112C0" w:rsidRPr="00207E37" w:rsidRDefault="000112C0" w:rsidP="000112C0">
            <w:pPr>
              <w:rPr>
                <w:sz w:val="16"/>
                <w:szCs w:val="16"/>
              </w:rPr>
            </w:pPr>
            <w:r w:rsidRPr="7B6414C4">
              <w:rPr>
                <w:sz w:val="16"/>
                <w:szCs w:val="16"/>
                <w:highlight w:val="green"/>
              </w:rPr>
              <w:t xml:space="preserve"> lessons have a review of previous learning via low stake quizzes (multiple choice, fill in the blanks, </w:t>
            </w:r>
            <w:proofErr w:type="spellStart"/>
            <w:r w:rsidRPr="7B6414C4">
              <w:rPr>
                <w:sz w:val="16"/>
                <w:szCs w:val="16"/>
                <w:highlight w:val="green"/>
              </w:rPr>
              <w:t>tru</w:t>
            </w:r>
            <w:proofErr w:type="spellEnd"/>
            <w:r w:rsidRPr="7B6414C4">
              <w:rPr>
                <w:sz w:val="16"/>
                <w:szCs w:val="16"/>
                <w:highlight w:val="green"/>
              </w:rPr>
              <w:t xml:space="preserve"> or false, re-ordering).</w:t>
            </w:r>
          </w:p>
          <w:p w14:paraId="616FEA47" w14:textId="77777777" w:rsidR="000E3757" w:rsidRPr="00207E37" w:rsidRDefault="000E3757" w:rsidP="00D8547E">
            <w:pPr>
              <w:rPr>
                <w:sz w:val="16"/>
                <w:szCs w:val="16"/>
              </w:rPr>
            </w:pPr>
          </w:p>
          <w:p w14:paraId="29CD2E22" w14:textId="64C41548" w:rsidR="000E3757" w:rsidRPr="00207E37" w:rsidRDefault="000112C0" w:rsidP="00B62EC9">
            <w:pPr>
              <w:rPr>
                <w:sz w:val="16"/>
                <w:szCs w:val="16"/>
              </w:rPr>
            </w:pPr>
            <w:r w:rsidRPr="000112C0">
              <w:rPr>
                <w:sz w:val="16"/>
                <w:szCs w:val="16"/>
                <w:highlight w:val="green"/>
              </w:rPr>
              <w:t>MCQ</w:t>
            </w:r>
          </w:p>
        </w:tc>
        <w:tc>
          <w:tcPr>
            <w:tcW w:w="5528" w:type="dxa"/>
          </w:tcPr>
          <w:p w14:paraId="00BDD225" w14:textId="5A32A6F7" w:rsidR="00145007" w:rsidRPr="008C119A" w:rsidRDefault="006734E3" w:rsidP="00145007">
            <w:pPr>
              <w:rPr>
                <w:sz w:val="16"/>
                <w:szCs w:val="16"/>
                <w:highlight w:val="cyan"/>
              </w:rPr>
            </w:pPr>
            <w:r>
              <w:rPr>
                <w:sz w:val="16"/>
                <w:szCs w:val="16"/>
                <w:highlight w:val="cyan"/>
              </w:rPr>
              <w:t>Links to sustainability – thread throughout KS3 and 4. Links to resources management at KS4 – water. Links to globalisation in year 7, Introduces uneven development – covered in KS4.</w:t>
            </w:r>
          </w:p>
          <w:p w14:paraId="33DB3BE2" w14:textId="77777777" w:rsidR="008C119A" w:rsidRPr="00207E37" w:rsidRDefault="008C119A" w:rsidP="00145007">
            <w:pPr>
              <w:rPr>
                <w:sz w:val="16"/>
                <w:szCs w:val="16"/>
                <w:highlight w:val="magenta"/>
              </w:rPr>
            </w:pPr>
          </w:p>
          <w:p w14:paraId="0D33955C" w14:textId="6857893D" w:rsidR="0048225B" w:rsidRPr="00207E37" w:rsidRDefault="00E01A53">
            <w:pPr>
              <w:rPr>
                <w:sz w:val="16"/>
                <w:szCs w:val="16"/>
              </w:rPr>
            </w:pPr>
            <w:r w:rsidRPr="006734E3">
              <w:rPr>
                <w:sz w:val="16"/>
                <w:szCs w:val="16"/>
                <w:highlight w:val="magenta"/>
              </w:rPr>
              <w:t>Low stakes quiz – enables stu</w:t>
            </w:r>
            <w:r w:rsidR="000112C0" w:rsidRPr="006734E3">
              <w:rPr>
                <w:sz w:val="16"/>
                <w:szCs w:val="16"/>
                <w:highlight w:val="magenta"/>
              </w:rPr>
              <w:t xml:space="preserve">dents to demonstrate secure substantive knowledge </w:t>
            </w:r>
            <w:r w:rsidR="006734E3" w:rsidRPr="006734E3">
              <w:rPr>
                <w:sz w:val="16"/>
                <w:szCs w:val="16"/>
                <w:highlight w:val="magenta"/>
              </w:rPr>
              <w:t>from year 7 is carried through and applied to a new situation.</w:t>
            </w:r>
          </w:p>
        </w:tc>
        <w:tc>
          <w:tcPr>
            <w:tcW w:w="3119" w:type="dxa"/>
          </w:tcPr>
          <w:p w14:paraId="0EF59B94" w14:textId="1CDD9DC1" w:rsidR="000E7955" w:rsidRPr="00207E37" w:rsidRDefault="000E7955" w:rsidP="000E7955">
            <w:pPr>
              <w:rPr>
                <w:sz w:val="16"/>
                <w:szCs w:val="16"/>
              </w:rPr>
            </w:pPr>
            <w:r w:rsidRPr="006734E3">
              <w:rPr>
                <w:sz w:val="16"/>
                <w:szCs w:val="16"/>
                <w:highlight w:val="cyan"/>
              </w:rPr>
              <w:t xml:space="preserve">Use of </w:t>
            </w:r>
            <w:r w:rsidR="000112C0" w:rsidRPr="006734E3">
              <w:rPr>
                <w:sz w:val="16"/>
                <w:szCs w:val="16"/>
                <w:highlight w:val="cyan"/>
              </w:rPr>
              <w:t>satellite images</w:t>
            </w:r>
            <w:r w:rsidR="006734E3" w:rsidRPr="006734E3">
              <w:rPr>
                <w:sz w:val="16"/>
                <w:szCs w:val="16"/>
                <w:highlight w:val="cyan"/>
              </w:rPr>
              <w:t xml:space="preserve"> and photographs in addition to stakeholder viewpoints.</w:t>
            </w:r>
            <w:r w:rsidR="006734E3">
              <w:rPr>
                <w:sz w:val="16"/>
                <w:szCs w:val="16"/>
              </w:rPr>
              <w:t xml:space="preserve"> </w:t>
            </w:r>
          </w:p>
          <w:p w14:paraId="7F5E41BC" w14:textId="77777777" w:rsidR="0048225B" w:rsidRDefault="0048225B">
            <w:pPr>
              <w:rPr>
                <w:sz w:val="16"/>
                <w:szCs w:val="16"/>
              </w:rPr>
            </w:pPr>
          </w:p>
          <w:p w14:paraId="2DA696D7" w14:textId="77777777" w:rsidR="00207E37" w:rsidRDefault="006734E3">
            <w:pPr>
              <w:rPr>
                <w:sz w:val="16"/>
                <w:szCs w:val="16"/>
              </w:rPr>
            </w:pPr>
            <w:r>
              <w:rPr>
                <w:sz w:val="16"/>
                <w:szCs w:val="16"/>
                <w:highlight w:val="blue"/>
              </w:rPr>
              <w:t xml:space="preserve">Fast </w:t>
            </w:r>
            <w:proofErr w:type="spellStart"/>
            <w:r>
              <w:rPr>
                <w:sz w:val="16"/>
                <w:szCs w:val="16"/>
                <w:highlight w:val="blue"/>
              </w:rPr>
              <w:t>fashio</w:t>
            </w:r>
            <w:r w:rsidR="000112C0" w:rsidRPr="000112C0">
              <w:rPr>
                <w:sz w:val="16"/>
                <w:szCs w:val="16"/>
                <w:highlight w:val="blue"/>
              </w:rPr>
              <w:t>in</w:t>
            </w:r>
            <w:proofErr w:type="spellEnd"/>
            <w:r w:rsidR="000112C0" w:rsidRPr="000112C0">
              <w:rPr>
                <w:sz w:val="16"/>
                <w:szCs w:val="16"/>
                <w:highlight w:val="blue"/>
              </w:rPr>
              <w:t xml:space="preserve"> the news is covered where there is a recent example</w:t>
            </w:r>
            <w:r>
              <w:rPr>
                <w:sz w:val="16"/>
                <w:szCs w:val="16"/>
              </w:rPr>
              <w:t xml:space="preserve"> </w:t>
            </w:r>
            <w:proofErr w:type="spellStart"/>
            <w:r w:rsidRPr="006734E3">
              <w:rPr>
                <w:sz w:val="16"/>
                <w:szCs w:val="16"/>
                <w:highlight w:val="blue"/>
              </w:rPr>
              <w:t>eg</w:t>
            </w:r>
            <w:proofErr w:type="spellEnd"/>
            <w:r w:rsidRPr="006734E3">
              <w:rPr>
                <w:sz w:val="16"/>
                <w:szCs w:val="16"/>
                <w:highlight w:val="blue"/>
              </w:rPr>
              <w:t xml:space="preserve"> Primark</w:t>
            </w:r>
          </w:p>
          <w:p w14:paraId="651F5C72" w14:textId="77777777" w:rsidR="006734E3" w:rsidRDefault="006734E3">
            <w:pPr>
              <w:rPr>
                <w:sz w:val="16"/>
                <w:szCs w:val="16"/>
              </w:rPr>
            </w:pPr>
          </w:p>
          <w:p w14:paraId="5E0CBDFF" w14:textId="7F2A5DCC" w:rsidR="006734E3" w:rsidRPr="00207E37" w:rsidRDefault="006734E3">
            <w:pPr>
              <w:rPr>
                <w:sz w:val="16"/>
                <w:szCs w:val="16"/>
              </w:rPr>
            </w:pPr>
            <w:r w:rsidRPr="006734E3">
              <w:rPr>
                <w:sz w:val="18"/>
                <w:szCs w:val="18"/>
                <w:highlight w:val="blue"/>
              </w:rPr>
              <w:t>can relate to their own shopping habits – reflection opportunity</w:t>
            </w:r>
          </w:p>
        </w:tc>
        <w:tc>
          <w:tcPr>
            <w:tcW w:w="3118" w:type="dxa"/>
          </w:tcPr>
          <w:p w14:paraId="29E1C910" w14:textId="011DC0E4" w:rsidR="0048225B" w:rsidRPr="00F208A0" w:rsidRDefault="000112C0">
            <w:pPr>
              <w:rPr>
                <w:sz w:val="18"/>
                <w:szCs w:val="18"/>
              </w:rPr>
            </w:pPr>
            <w:r>
              <w:rPr>
                <w:sz w:val="18"/>
                <w:szCs w:val="18"/>
              </w:rPr>
              <w:t>Students demonstrate engagement as they are particularly interested in the topic</w:t>
            </w:r>
            <w:r w:rsidR="006734E3">
              <w:rPr>
                <w:sz w:val="18"/>
                <w:szCs w:val="18"/>
              </w:rPr>
              <w:t xml:space="preserve"> and can relate to their own shopping habits – reflection opportunity</w:t>
            </w:r>
          </w:p>
        </w:tc>
      </w:tr>
      <w:tr w:rsidR="008C119A" w14:paraId="4C2F506A" w14:textId="77777777" w:rsidTr="7A56B29E">
        <w:tc>
          <w:tcPr>
            <w:tcW w:w="959" w:type="dxa"/>
          </w:tcPr>
          <w:p w14:paraId="301D9391" w14:textId="1E5B8C68" w:rsidR="008C119A" w:rsidRPr="000E48CD" w:rsidRDefault="008C119A">
            <w:pPr>
              <w:rPr>
                <w:sz w:val="16"/>
                <w:szCs w:val="16"/>
              </w:rPr>
            </w:pPr>
            <w:r w:rsidRPr="7A56B29E">
              <w:rPr>
                <w:sz w:val="16"/>
                <w:szCs w:val="16"/>
              </w:rPr>
              <w:t xml:space="preserve">Year </w:t>
            </w:r>
            <w:r w:rsidR="420CFFFC" w:rsidRPr="7A56B29E">
              <w:rPr>
                <w:sz w:val="16"/>
                <w:szCs w:val="16"/>
              </w:rPr>
              <w:t>8</w:t>
            </w:r>
            <w:r w:rsidRPr="7A56B29E">
              <w:rPr>
                <w:sz w:val="16"/>
                <w:szCs w:val="16"/>
              </w:rPr>
              <w:t xml:space="preserve"> - </w:t>
            </w:r>
            <w:r w:rsidR="00B62EC9" w:rsidRPr="7A56B29E">
              <w:rPr>
                <w:sz w:val="16"/>
                <w:szCs w:val="16"/>
              </w:rPr>
              <w:t>6</w:t>
            </w:r>
          </w:p>
        </w:tc>
        <w:tc>
          <w:tcPr>
            <w:tcW w:w="1304" w:type="dxa"/>
          </w:tcPr>
          <w:p w14:paraId="79B2F7C4" w14:textId="71B56768" w:rsidR="008C119A" w:rsidRPr="00785D33" w:rsidRDefault="00017E9B" w:rsidP="00B62EC9">
            <w:pPr>
              <w:rPr>
                <w:b/>
                <w:bCs/>
                <w:sz w:val="16"/>
                <w:szCs w:val="16"/>
              </w:rPr>
            </w:pPr>
            <w:r>
              <w:rPr>
                <w:b/>
                <w:bCs/>
                <w:sz w:val="16"/>
                <w:szCs w:val="16"/>
              </w:rPr>
              <w:t>GEOGRAPHY IN THE NEWS</w:t>
            </w:r>
          </w:p>
        </w:tc>
        <w:tc>
          <w:tcPr>
            <w:tcW w:w="4678" w:type="dxa"/>
          </w:tcPr>
          <w:p w14:paraId="56B6C622" w14:textId="059AFEC7" w:rsidR="00785D33" w:rsidRDefault="00785D33" w:rsidP="00B62EC9">
            <w:pPr>
              <w:rPr>
                <w:b/>
                <w:bCs/>
                <w:sz w:val="16"/>
                <w:szCs w:val="16"/>
              </w:rPr>
            </w:pPr>
            <w:r w:rsidRPr="00CF565A">
              <w:rPr>
                <w:b/>
                <w:bCs/>
                <w:sz w:val="16"/>
                <w:szCs w:val="16"/>
              </w:rPr>
              <w:t>Substantive knowledge:</w:t>
            </w:r>
            <w:r w:rsidR="00017E9B">
              <w:rPr>
                <w:b/>
                <w:bCs/>
                <w:sz w:val="16"/>
                <w:szCs w:val="16"/>
              </w:rPr>
              <w:t xml:space="preserve"> (Varies according to </w:t>
            </w:r>
            <w:r w:rsidR="0069145F">
              <w:rPr>
                <w:b/>
                <w:bCs/>
                <w:sz w:val="16"/>
                <w:szCs w:val="16"/>
              </w:rPr>
              <w:t>what is in the news)</w:t>
            </w:r>
          </w:p>
          <w:p w14:paraId="262CCE2B" w14:textId="1F9EBAFB" w:rsidR="0069145F" w:rsidRPr="00017E9B" w:rsidRDefault="0069145F" w:rsidP="00B62EC9">
            <w:pPr>
              <w:rPr>
                <w:b/>
                <w:bCs/>
                <w:sz w:val="16"/>
                <w:szCs w:val="16"/>
              </w:rPr>
            </w:pPr>
            <w:r>
              <w:rPr>
                <w:b/>
                <w:bCs/>
                <w:sz w:val="16"/>
                <w:szCs w:val="16"/>
              </w:rPr>
              <w:t>2025: The Sycamore Gap Tree: What is a landmark? Examples of landmarks – human and physical (natural), Why are trees important, famous trees, SG tree removal established facts and conviction of perpetrators, impacts of the loss and creation of monuments, sprouting of the stump and planting of saplings.</w:t>
            </w:r>
          </w:p>
          <w:p w14:paraId="59D88D9C" w14:textId="77777777" w:rsidR="00CF565A" w:rsidRDefault="00CF565A" w:rsidP="00B62EC9">
            <w:pPr>
              <w:rPr>
                <w:sz w:val="16"/>
                <w:szCs w:val="16"/>
              </w:rPr>
            </w:pPr>
          </w:p>
          <w:p w14:paraId="2A806B1C" w14:textId="77777777" w:rsidR="00CF565A" w:rsidRPr="00CF565A" w:rsidRDefault="00CF565A" w:rsidP="00B62EC9">
            <w:pPr>
              <w:rPr>
                <w:b/>
                <w:bCs/>
                <w:sz w:val="16"/>
                <w:szCs w:val="16"/>
              </w:rPr>
            </w:pPr>
            <w:r w:rsidRPr="00CF565A">
              <w:rPr>
                <w:b/>
                <w:bCs/>
                <w:sz w:val="16"/>
                <w:szCs w:val="16"/>
              </w:rPr>
              <w:t>Disciplinary knowledge:</w:t>
            </w:r>
          </w:p>
          <w:p w14:paraId="61D80F17" w14:textId="614785CF" w:rsidR="00CF565A" w:rsidRDefault="0069145F" w:rsidP="00B62EC9">
            <w:pPr>
              <w:rPr>
                <w:sz w:val="16"/>
                <w:szCs w:val="16"/>
              </w:rPr>
            </w:pPr>
            <w:r>
              <w:rPr>
                <w:sz w:val="16"/>
                <w:szCs w:val="16"/>
              </w:rPr>
              <w:t xml:space="preserve">Evaluation of evidence, investigating impacts, </w:t>
            </w:r>
          </w:p>
        </w:tc>
        <w:tc>
          <w:tcPr>
            <w:tcW w:w="3544" w:type="dxa"/>
          </w:tcPr>
          <w:p w14:paraId="7C2B2ED5" w14:textId="77777777" w:rsidR="00CF565A" w:rsidRPr="00207E37" w:rsidRDefault="00CF565A" w:rsidP="00CF565A">
            <w:pPr>
              <w:rPr>
                <w:sz w:val="16"/>
                <w:szCs w:val="16"/>
              </w:rPr>
            </w:pPr>
            <w:r w:rsidRPr="7B6414C4">
              <w:rPr>
                <w:sz w:val="16"/>
                <w:szCs w:val="16"/>
                <w:highlight w:val="green"/>
              </w:rPr>
              <w:t>All</w:t>
            </w:r>
          </w:p>
          <w:p w14:paraId="1FB08A35" w14:textId="77777777" w:rsidR="00CF565A" w:rsidRPr="00207E37" w:rsidRDefault="00CF565A" w:rsidP="00CF565A">
            <w:pPr>
              <w:rPr>
                <w:sz w:val="16"/>
                <w:szCs w:val="16"/>
              </w:rPr>
            </w:pPr>
            <w:r w:rsidRPr="7B6414C4">
              <w:rPr>
                <w:sz w:val="16"/>
                <w:szCs w:val="16"/>
                <w:highlight w:val="green"/>
              </w:rPr>
              <w:t xml:space="preserve"> lessons have a review of previous learning via low stake quizzes (multiple choice, fill in the blanks, </w:t>
            </w:r>
            <w:proofErr w:type="spellStart"/>
            <w:r w:rsidRPr="7B6414C4">
              <w:rPr>
                <w:sz w:val="16"/>
                <w:szCs w:val="16"/>
                <w:highlight w:val="green"/>
              </w:rPr>
              <w:t>tru</w:t>
            </w:r>
            <w:proofErr w:type="spellEnd"/>
            <w:r w:rsidRPr="7B6414C4">
              <w:rPr>
                <w:sz w:val="16"/>
                <w:szCs w:val="16"/>
                <w:highlight w:val="green"/>
              </w:rPr>
              <w:t xml:space="preserve"> or false, re-ordering).</w:t>
            </w:r>
          </w:p>
          <w:p w14:paraId="302B3DD9" w14:textId="77777777" w:rsidR="008C119A" w:rsidRDefault="008C119A" w:rsidP="00B62EC9">
            <w:pPr>
              <w:rPr>
                <w:sz w:val="16"/>
                <w:szCs w:val="16"/>
                <w:highlight w:val="green"/>
              </w:rPr>
            </w:pPr>
          </w:p>
          <w:p w14:paraId="38C7CCFB" w14:textId="71F7F8BB" w:rsidR="00CF565A" w:rsidRPr="00207E37" w:rsidRDefault="0069145F" w:rsidP="00B62EC9">
            <w:pPr>
              <w:rPr>
                <w:sz w:val="16"/>
                <w:szCs w:val="16"/>
                <w:highlight w:val="green"/>
              </w:rPr>
            </w:pPr>
            <w:r w:rsidRPr="0069145F">
              <w:rPr>
                <w:sz w:val="16"/>
                <w:szCs w:val="16"/>
                <w:highlight w:val="green"/>
              </w:rPr>
              <w:t>MCQ</w:t>
            </w:r>
          </w:p>
        </w:tc>
        <w:tc>
          <w:tcPr>
            <w:tcW w:w="5528" w:type="dxa"/>
          </w:tcPr>
          <w:p w14:paraId="36EF4C72" w14:textId="77777777" w:rsidR="008C119A" w:rsidRPr="00207E37" w:rsidRDefault="008C119A" w:rsidP="008C119A">
            <w:pPr>
              <w:rPr>
                <w:sz w:val="16"/>
                <w:szCs w:val="16"/>
                <w:highlight w:val="magenta"/>
              </w:rPr>
            </w:pPr>
          </w:p>
          <w:p w14:paraId="3EA6A223" w14:textId="57AE7461" w:rsidR="008C119A" w:rsidRDefault="0069145F" w:rsidP="008C119A">
            <w:pPr>
              <w:rPr>
                <w:sz w:val="16"/>
                <w:szCs w:val="16"/>
                <w:highlight w:val="cyan"/>
              </w:rPr>
            </w:pPr>
            <w:r>
              <w:rPr>
                <w:sz w:val="16"/>
                <w:szCs w:val="16"/>
                <w:highlight w:val="cyan"/>
              </w:rPr>
              <w:t>Tests a</w:t>
            </w:r>
            <w:r w:rsidR="00CF565A">
              <w:rPr>
                <w:sz w:val="16"/>
                <w:szCs w:val="16"/>
                <w:highlight w:val="cyan"/>
              </w:rPr>
              <w:t xml:space="preserve">bility to demonstrate application of knowledge </w:t>
            </w:r>
            <w:r>
              <w:rPr>
                <w:sz w:val="16"/>
                <w:szCs w:val="16"/>
                <w:highlight w:val="cyan"/>
              </w:rPr>
              <w:t xml:space="preserve">gained over the year and apply it to a current situation. Links back to crime unit and forward to importance of trees as carbon sinks </w:t>
            </w:r>
            <w:r w:rsidR="008C750E">
              <w:rPr>
                <w:sz w:val="16"/>
                <w:szCs w:val="16"/>
                <w:highlight w:val="cyan"/>
              </w:rPr>
              <w:t>(GCSE).</w:t>
            </w:r>
            <w:r w:rsidR="00895B4C">
              <w:rPr>
                <w:sz w:val="16"/>
                <w:szCs w:val="16"/>
                <w:highlight w:val="cyan"/>
              </w:rPr>
              <w:t>.</w:t>
            </w:r>
          </w:p>
          <w:p w14:paraId="33E50C92" w14:textId="77777777" w:rsidR="00CF565A" w:rsidRDefault="00CF565A" w:rsidP="008C119A">
            <w:pPr>
              <w:rPr>
                <w:sz w:val="16"/>
                <w:szCs w:val="16"/>
                <w:highlight w:val="cyan"/>
              </w:rPr>
            </w:pPr>
          </w:p>
          <w:p w14:paraId="640F9B0A" w14:textId="14F4173E" w:rsidR="00CF565A" w:rsidRPr="008C119A" w:rsidRDefault="00CF565A" w:rsidP="008C119A">
            <w:pPr>
              <w:rPr>
                <w:sz w:val="16"/>
                <w:szCs w:val="16"/>
                <w:highlight w:val="cyan"/>
              </w:rPr>
            </w:pPr>
            <w:r w:rsidRPr="00CF565A">
              <w:rPr>
                <w:sz w:val="16"/>
                <w:szCs w:val="16"/>
                <w:highlight w:val="magenta"/>
              </w:rPr>
              <w:t xml:space="preserve">Demonstrates knowledge </w:t>
            </w:r>
            <w:r w:rsidR="008C750E">
              <w:rPr>
                <w:sz w:val="16"/>
                <w:szCs w:val="16"/>
                <w:highlight w:val="magenta"/>
              </w:rPr>
              <w:t>gained over the module.</w:t>
            </w:r>
          </w:p>
        </w:tc>
        <w:tc>
          <w:tcPr>
            <w:tcW w:w="3119" w:type="dxa"/>
          </w:tcPr>
          <w:p w14:paraId="5DB8E535" w14:textId="77777777" w:rsidR="008C119A" w:rsidRDefault="00895B4C" w:rsidP="000E7955">
            <w:pPr>
              <w:rPr>
                <w:sz w:val="16"/>
                <w:szCs w:val="16"/>
                <w:highlight w:val="cyan"/>
              </w:rPr>
            </w:pPr>
            <w:r>
              <w:rPr>
                <w:sz w:val="16"/>
                <w:szCs w:val="16"/>
                <w:highlight w:val="cyan"/>
              </w:rPr>
              <w:t>Use of photograph analysis and tasks where students are required to use information from a variety of sources to form a judgement.</w:t>
            </w:r>
          </w:p>
          <w:p w14:paraId="7ED99E64" w14:textId="77777777" w:rsidR="00895B4C" w:rsidRDefault="00895B4C" w:rsidP="000E7955">
            <w:pPr>
              <w:rPr>
                <w:sz w:val="16"/>
                <w:szCs w:val="16"/>
                <w:highlight w:val="cyan"/>
              </w:rPr>
            </w:pPr>
          </w:p>
          <w:p w14:paraId="45BBB103" w14:textId="5FC7107A" w:rsidR="00895B4C" w:rsidRPr="00207E37" w:rsidRDefault="00895B4C" w:rsidP="000E7955">
            <w:pPr>
              <w:rPr>
                <w:sz w:val="16"/>
                <w:szCs w:val="16"/>
                <w:highlight w:val="cyan"/>
              </w:rPr>
            </w:pPr>
            <w:r>
              <w:rPr>
                <w:sz w:val="16"/>
                <w:szCs w:val="16"/>
                <w:highlight w:val="cyan"/>
              </w:rPr>
              <w:t xml:space="preserve">Links to real-world </w:t>
            </w:r>
            <w:r w:rsidR="008C750E">
              <w:rPr>
                <w:sz w:val="16"/>
                <w:szCs w:val="16"/>
                <w:highlight w:val="cyan"/>
              </w:rPr>
              <w:t>contemporary issues</w:t>
            </w:r>
          </w:p>
        </w:tc>
        <w:tc>
          <w:tcPr>
            <w:tcW w:w="3118" w:type="dxa"/>
          </w:tcPr>
          <w:p w14:paraId="4C82ACE3" w14:textId="46BAF931" w:rsidR="008C119A" w:rsidRPr="00F208A0" w:rsidRDefault="00895B4C">
            <w:pPr>
              <w:rPr>
                <w:sz w:val="18"/>
                <w:szCs w:val="18"/>
              </w:rPr>
            </w:pPr>
            <w:r>
              <w:rPr>
                <w:sz w:val="18"/>
                <w:szCs w:val="18"/>
              </w:rPr>
              <w:t xml:space="preserve">Students demonstrate passion as they are interested in </w:t>
            </w:r>
            <w:r w:rsidR="008C750E">
              <w:rPr>
                <w:sz w:val="18"/>
                <w:szCs w:val="18"/>
              </w:rPr>
              <w:t>crime</w:t>
            </w:r>
            <w:r>
              <w:rPr>
                <w:sz w:val="18"/>
                <w:szCs w:val="18"/>
              </w:rPr>
              <w:t xml:space="preserve"> and get to consider </w:t>
            </w:r>
            <w:r w:rsidR="008C750E">
              <w:rPr>
                <w:sz w:val="18"/>
                <w:szCs w:val="18"/>
              </w:rPr>
              <w:t>a range of differing viewpoints prior to formulating their own judgement.</w:t>
            </w:r>
          </w:p>
        </w:tc>
      </w:tr>
      <w:tr w:rsidR="0048225B" w14:paraId="51399095" w14:textId="77777777" w:rsidTr="7A56B29E">
        <w:tc>
          <w:tcPr>
            <w:tcW w:w="959" w:type="dxa"/>
          </w:tcPr>
          <w:p w14:paraId="3B3A48EC" w14:textId="323D9F4F" w:rsidR="0048225B" w:rsidRPr="000E48CD" w:rsidRDefault="0048225B">
            <w:pPr>
              <w:rPr>
                <w:sz w:val="16"/>
                <w:szCs w:val="16"/>
              </w:rPr>
            </w:pPr>
          </w:p>
        </w:tc>
        <w:tc>
          <w:tcPr>
            <w:tcW w:w="1304" w:type="dxa"/>
          </w:tcPr>
          <w:p w14:paraId="3ECF6549" w14:textId="77777777" w:rsidR="00416FB7" w:rsidRPr="00207E37" w:rsidRDefault="00416FB7" w:rsidP="00416FB7">
            <w:pPr>
              <w:rPr>
                <w:sz w:val="16"/>
                <w:szCs w:val="16"/>
              </w:rPr>
            </w:pPr>
          </w:p>
          <w:p w14:paraId="356D8A6C" w14:textId="77777777" w:rsidR="00416FB7" w:rsidRPr="00207E37" w:rsidRDefault="00416FB7">
            <w:pPr>
              <w:rPr>
                <w:sz w:val="16"/>
                <w:szCs w:val="16"/>
              </w:rPr>
            </w:pPr>
          </w:p>
        </w:tc>
        <w:tc>
          <w:tcPr>
            <w:tcW w:w="4678" w:type="dxa"/>
          </w:tcPr>
          <w:p w14:paraId="70F52490" w14:textId="0788A0BA" w:rsidR="00031113" w:rsidRDefault="00031113" w:rsidP="00416FB7">
            <w:pPr>
              <w:rPr>
                <w:sz w:val="16"/>
                <w:szCs w:val="16"/>
              </w:rPr>
            </w:pPr>
          </w:p>
          <w:p w14:paraId="0FE766A7" w14:textId="77777777" w:rsidR="0048225B" w:rsidRPr="00207E37" w:rsidRDefault="0048225B" w:rsidP="00B62EC9">
            <w:pPr>
              <w:rPr>
                <w:sz w:val="16"/>
                <w:szCs w:val="16"/>
              </w:rPr>
            </w:pPr>
          </w:p>
        </w:tc>
        <w:tc>
          <w:tcPr>
            <w:tcW w:w="3544" w:type="dxa"/>
          </w:tcPr>
          <w:p w14:paraId="4617EBF4" w14:textId="77777777" w:rsidR="000E3757" w:rsidRPr="00031113" w:rsidRDefault="000E3757" w:rsidP="00B62EC9">
            <w:pPr>
              <w:rPr>
                <w:sz w:val="16"/>
                <w:szCs w:val="16"/>
              </w:rPr>
            </w:pPr>
          </w:p>
        </w:tc>
        <w:tc>
          <w:tcPr>
            <w:tcW w:w="5528" w:type="dxa"/>
          </w:tcPr>
          <w:p w14:paraId="5AF8041E" w14:textId="77777777" w:rsidR="00416FB7" w:rsidRPr="00207E37" w:rsidRDefault="00416FB7" w:rsidP="00416FB7">
            <w:pPr>
              <w:rPr>
                <w:sz w:val="16"/>
                <w:szCs w:val="16"/>
                <w:highlight w:val="magenta"/>
              </w:rPr>
            </w:pPr>
          </w:p>
          <w:p w14:paraId="7BD9DAB3" w14:textId="77777777" w:rsidR="00145007" w:rsidRPr="00207E37" w:rsidRDefault="00145007" w:rsidP="00B62EC9">
            <w:pPr>
              <w:rPr>
                <w:sz w:val="16"/>
                <w:szCs w:val="16"/>
              </w:rPr>
            </w:pPr>
          </w:p>
        </w:tc>
        <w:tc>
          <w:tcPr>
            <w:tcW w:w="3119" w:type="dxa"/>
          </w:tcPr>
          <w:p w14:paraId="19B59303" w14:textId="77777777" w:rsidR="00C92020" w:rsidRPr="00207E37" w:rsidRDefault="00C92020" w:rsidP="00B62EC9">
            <w:pPr>
              <w:rPr>
                <w:sz w:val="16"/>
                <w:szCs w:val="16"/>
              </w:rPr>
            </w:pPr>
          </w:p>
        </w:tc>
        <w:tc>
          <w:tcPr>
            <w:tcW w:w="3118" w:type="dxa"/>
          </w:tcPr>
          <w:p w14:paraId="65D5AC22" w14:textId="54B0E814" w:rsidR="0048225B" w:rsidRPr="00F208A0" w:rsidRDefault="0048225B">
            <w:pPr>
              <w:rPr>
                <w:sz w:val="18"/>
                <w:szCs w:val="18"/>
              </w:rPr>
            </w:pPr>
          </w:p>
        </w:tc>
      </w:tr>
      <w:tr w:rsidR="00031113" w14:paraId="7D9FDEEB" w14:textId="77777777" w:rsidTr="7A56B29E">
        <w:trPr>
          <w:gridAfter w:val="6"/>
          <w:wAfter w:w="21291" w:type="dxa"/>
          <w:trHeight w:val="195"/>
        </w:trPr>
        <w:tc>
          <w:tcPr>
            <w:tcW w:w="959" w:type="dxa"/>
            <w:vMerge w:val="restart"/>
          </w:tcPr>
          <w:p w14:paraId="286C841D" w14:textId="352AD799" w:rsidR="00031113" w:rsidRPr="000E48CD" w:rsidRDefault="00031113">
            <w:pPr>
              <w:rPr>
                <w:sz w:val="16"/>
                <w:szCs w:val="16"/>
              </w:rPr>
            </w:pPr>
          </w:p>
        </w:tc>
      </w:tr>
      <w:tr w:rsidR="00EE5FA2" w14:paraId="250D92F7" w14:textId="77777777" w:rsidTr="7A56B29E">
        <w:trPr>
          <w:trHeight w:val="1088"/>
        </w:trPr>
        <w:tc>
          <w:tcPr>
            <w:tcW w:w="959" w:type="dxa"/>
            <w:vMerge/>
          </w:tcPr>
          <w:p w14:paraId="7937C78B" w14:textId="77777777" w:rsidR="00EE5FA2" w:rsidRPr="000E48CD" w:rsidRDefault="00EE5FA2">
            <w:pPr>
              <w:rPr>
                <w:sz w:val="16"/>
                <w:szCs w:val="16"/>
              </w:rPr>
            </w:pPr>
          </w:p>
        </w:tc>
        <w:tc>
          <w:tcPr>
            <w:tcW w:w="1304" w:type="dxa"/>
          </w:tcPr>
          <w:p w14:paraId="4C195062" w14:textId="77777777" w:rsidR="00EE5FA2" w:rsidRPr="00207E37" w:rsidRDefault="00EE5FA2" w:rsidP="00B62EC9">
            <w:pPr>
              <w:rPr>
                <w:sz w:val="16"/>
                <w:szCs w:val="16"/>
              </w:rPr>
            </w:pPr>
          </w:p>
        </w:tc>
        <w:tc>
          <w:tcPr>
            <w:tcW w:w="4678" w:type="dxa"/>
          </w:tcPr>
          <w:p w14:paraId="7487E9BA" w14:textId="77777777" w:rsidR="00EE5FA2" w:rsidRPr="00207E37" w:rsidRDefault="00EE5FA2" w:rsidP="00B62EC9">
            <w:pPr>
              <w:rPr>
                <w:sz w:val="16"/>
                <w:szCs w:val="16"/>
              </w:rPr>
            </w:pPr>
          </w:p>
        </w:tc>
        <w:tc>
          <w:tcPr>
            <w:tcW w:w="3544" w:type="dxa"/>
          </w:tcPr>
          <w:p w14:paraId="355D02C0" w14:textId="77777777" w:rsidR="00880059" w:rsidRPr="00207E37" w:rsidRDefault="00880059" w:rsidP="00880059">
            <w:pPr>
              <w:rPr>
                <w:sz w:val="16"/>
                <w:szCs w:val="16"/>
                <w:highlight w:val="green"/>
              </w:rPr>
            </w:pPr>
          </w:p>
          <w:p w14:paraId="7298A006" w14:textId="77777777" w:rsidR="000E3757" w:rsidRPr="00207E37" w:rsidRDefault="000E3757" w:rsidP="00880059">
            <w:pPr>
              <w:rPr>
                <w:sz w:val="16"/>
                <w:szCs w:val="16"/>
              </w:rPr>
            </w:pPr>
          </w:p>
          <w:p w14:paraId="64400E19" w14:textId="77777777" w:rsidR="00EE5FA2" w:rsidRPr="00207E37" w:rsidRDefault="00EE5FA2">
            <w:pPr>
              <w:rPr>
                <w:sz w:val="16"/>
                <w:szCs w:val="16"/>
              </w:rPr>
            </w:pPr>
          </w:p>
        </w:tc>
        <w:tc>
          <w:tcPr>
            <w:tcW w:w="5528" w:type="dxa"/>
          </w:tcPr>
          <w:p w14:paraId="19BA3A1F" w14:textId="77777777" w:rsidR="00145007" w:rsidRPr="00207E37" w:rsidRDefault="00145007" w:rsidP="00145007">
            <w:pPr>
              <w:rPr>
                <w:sz w:val="16"/>
                <w:szCs w:val="16"/>
                <w:highlight w:val="cyan"/>
              </w:rPr>
            </w:pPr>
          </w:p>
          <w:p w14:paraId="7A531D89" w14:textId="77777777" w:rsidR="00145007" w:rsidRPr="00207E37" w:rsidRDefault="00145007" w:rsidP="00B62EC9">
            <w:pPr>
              <w:rPr>
                <w:sz w:val="16"/>
                <w:szCs w:val="16"/>
              </w:rPr>
            </w:pPr>
          </w:p>
        </w:tc>
        <w:tc>
          <w:tcPr>
            <w:tcW w:w="3119" w:type="dxa"/>
          </w:tcPr>
          <w:p w14:paraId="61A104D5" w14:textId="479DEA5D" w:rsidR="00EE5FA2" w:rsidRPr="00207E37" w:rsidRDefault="00EE5FA2">
            <w:pPr>
              <w:rPr>
                <w:sz w:val="16"/>
                <w:szCs w:val="16"/>
              </w:rPr>
            </w:pPr>
          </w:p>
        </w:tc>
        <w:tc>
          <w:tcPr>
            <w:tcW w:w="3118" w:type="dxa"/>
          </w:tcPr>
          <w:p w14:paraId="79434727" w14:textId="1034CD33" w:rsidR="00EE5FA2" w:rsidRPr="00F208A0" w:rsidRDefault="00EE5FA2">
            <w:pPr>
              <w:rPr>
                <w:sz w:val="18"/>
                <w:szCs w:val="18"/>
              </w:rPr>
            </w:pPr>
          </w:p>
        </w:tc>
      </w:tr>
    </w:tbl>
    <w:p w14:paraId="14CBC182" w14:textId="335D273B" w:rsidR="009F75F4" w:rsidRDefault="009F75F4"/>
    <w:p w14:paraId="17B6D83B" w14:textId="5C920215" w:rsidR="00271F23" w:rsidRDefault="00271F23"/>
    <w:tbl>
      <w:tblPr>
        <w:tblStyle w:val="TableGrid"/>
        <w:tblW w:w="0" w:type="auto"/>
        <w:tblLook w:val="04A0" w:firstRow="1" w:lastRow="0" w:firstColumn="1" w:lastColumn="0" w:noHBand="0" w:noVBand="1"/>
      </w:tblPr>
      <w:tblGrid>
        <w:gridCol w:w="3726"/>
        <w:gridCol w:w="3727"/>
        <w:gridCol w:w="3727"/>
        <w:gridCol w:w="3727"/>
        <w:gridCol w:w="3727"/>
        <w:gridCol w:w="3727"/>
      </w:tblGrid>
      <w:tr w:rsidR="00271F23" w14:paraId="2608B36F" w14:textId="77777777" w:rsidTr="7B6414C4">
        <w:tc>
          <w:tcPr>
            <w:tcW w:w="3726" w:type="dxa"/>
          </w:tcPr>
          <w:p w14:paraId="04F28B00" w14:textId="4DFDC9DC" w:rsidR="00271F23" w:rsidRDefault="00271F23">
            <w:bookmarkStart w:id="1" w:name="_Hlk156552425"/>
          </w:p>
        </w:tc>
        <w:tc>
          <w:tcPr>
            <w:tcW w:w="3727" w:type="dxa"/>
          </w:tcPr>
          <w:p w14:paraId="67CB36E5" w14:textId="532F05C9" w:rsidR="00271F23" w:rsidRDefault="00271F23">
            <w:r>
              <w:t xml:space="preserve"> </w:t>
            </w:r>
          </w:p>
        </w:tc>
        <w:tc>
          <w:tcPr>
            <w:tcW w:w="3727" w:type="dxa"/>
          </w:tcPr>
          <w:p w14:paraId="7A05DC5C" w14:textId="77777777" w:rsidR="00271F23" w:rsidRDefault="00271F23" w:rsidP="00B62EC9"/>
        </w:tc>
        <w:tc>
          <w:tcPr>
            <w:tcW w:w="3727" w:type="dxa"/>
          </w:tcPr>
          <w:p w14:paraId="4DE3A836" w14:textId="688D9712" w:rsidR="00271F23" w:rsidRDefault="00271F23"/>
        </w:tc>
        <w:tc>
          <w:tcPr>
            <w:tcW w:w="3727" w:type="dxa"/>
          </w:tcPr>
          <w:p w14:paraId="31B903F3" w14:textId="006CC9FD" w:rsidR="00271F23" w:rsidRDefault="00271F23"/>
        </w:tc>
        <w:tc>
          <w:tcPr>
            <w:tcW w:w="3727" w:type="dxa"/>
          </w:tcPr>
          <w:p w14:paraId="21D93D13" w14:textId="21C43D34" w:rsidR="00271F23" w:rsidRDefault="00271F23"/>
        </w:tc>
      </w:tr>
      <w:bookmarkEnd w:id="1"/>
    </w:tbl>
    <w:p w14:paraId="6866D7BD" w14:textId="77777777" w:rsidR="00271F23" w:rsidRDefault="00271F23"/>
    <w:sectPr w:rsidR="00271F23"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47E99"/>
    <w:multiLevelType w:val="hybridMultilevel"/>
    <w:tmpl w:val="145AF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E5384"/>
    <w:multiLevelType w:val="hybridMultilevel"/>
    <w:tmpl w:val="47CEF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3F0DA7"/>
    <w:multiLevelType w:val="hybridMultilevel"/>
    <w:tmpl w:val="F34A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2"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95C64"/>
    <w:multiLevelType w:val="hybridMultilevel"/>
    <w:tmpl w:val="64F46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3"/>
  </w:num>
  <w:num w:numId="4">
    <w:abstractNumId w:val="12"/>
  </w:num>
  <w:num w:numId="5">
    <w:abstractNumId w:val="11"/>
  </w:num>
  <w:num w:numId="6">
    <w:abstractNumId w:val="15"/>
  </w:num>
  <w:num w:numId="7">
    <w:abstractNumId w:val="8"/>
  </w:num>
  <w:num w:numId="8">
    <w:abstractNumId w:val="5"/>
  </w:num>
  <w:num w:numId="9">
    <w:abstractNumId w:val="22"/>
  </w:num>
  <w:num w:numId="10">
    <w:abstractNumId w:val="0"/>
  </w:num>
  <w:num w:numId="11">
    <w:abstractNumId w:val="6"/>
  </w:num>
  <w:num w:numId="12">
    <w:abstractNumId w:val="2"/>
  </w:num>
  <w:num w:numId="13">
    <w:abstractNumId w:val="13"/>
  </w:num>
  <w:num w:numId="14">
    <w:abstractNumId w:val="4"/>
  </w:num>
  <w:num w:numId="15">
    <w:abstractNumId w:val="7"/>
  </w:num>
  <w:num w:numId="16">
    <w:abstractNumId w:val="14"/>
  </w:num>
  <w:num w:numId="17">
    <w:abstractNumId w:val="17"/>
  </w:num>
  <w:num w:numId="18">
    <w:abstractNumId w:val="21"/>
  </w:num>
  <w:num w:numId="19">
    <w:abstractNumId w:val="20"/>
  </w:num>
  <w:num w:numId="20">
    <w:abstractNumId w:val="19"/>
  </w:num>
  <w:num w:numId="21">
    <w:abstractNumId w:val="23"/>
  </w:num>
  <w:num w:numId="22">
    <w:abstractNumId w:val="1"/>
  </w:num>
  <w:num w:numId="23">
    <w:abstractNumId w:val="18"/>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12C0"/>
    <w:rsid w:val="00017E9B"/>
    <w:rsid w:val="00031113"/>
    <w:rsid w:val="000465DE"/>
    <w:rsid w:val="000545F0"/>
    <w:rsid w:val="00055204"/>
    <w:rsid w:val="00055AC8"/>
    <w:rsid w:val="0009653F"/>
    <w:rsid w:val="000E3757"/>
    <w:rsid w:val="000E48CD"/>
    <w:rsid w:val="000E70CE"/>
    <w:rsid w:val="000E7955"/>
    <w:rsid w:val="0013600F"/>
    <w:rsid w:val="001370C6"/>
    <w:rsid w:val="00145007"/>
    <w:rsid w:val="00194804"/>
    <w:rsid w:val="001A4BDB"/>
    <w:rsid w:val="001A6417"/>
    <w:rsid w:val="001B0A21"/>
    <w:rsid w:val="001C28E0"/>
    <w:rsid w:val="001C4F41"/>
    <w:rsid w:val="001C772B"/>
    <w:rsid w:val="001D3657"/>
    <w:rsid w:val="00207E37"/>
    <w:rsid w:val="00251A40"/>
    <w:rsid w:val="00254C54"/>
    <w:rsid w:val="00257520"/>
    <w:rsid w:val="00261CED"/>
    <w:rsid w:val="0026331A"/>
    <w:rsid w:val="00271F23"/>
    <w:rsid w:val="00275257"/>
    <w:rsid w:val="00283261"/>
    <w:rsid w:val="00297FAB"/>
    <w:rsid w:val="002D5BB3"/>
    <w:rsid w:val="00314543"/>
    <w:rsid w:val="00323FDA"/>
    <w:rsid w:val="00354AF8"/>
    <w:rsid w:val="003A0505"/>
    <w:rsid w:val="003F4967"/>
    <w:rsid w:val="0040147E"/>
    <w:rsid w:val="004133A0"/>
    <w:rsid w:val="00416FB7"/>
    <w:rsid w:val="004262B4"/>
    <w:rsid w:val="0048225B"/>
    <w:rsid w:val="004D39CA"/>
    <w:rsid w:val="00503B79"/>
    <w:rsid w:val="00526184"/>
    <w:rsid w:val="00536BB5"/>
    <w:rsid w:val="00570AD6"/>
    <w:rsid w:val="00596F2C"/>
    <w:rsid w:val="00602544"/>
    <w:rsid w:val="00604068"/>
    <w:rsid w:val="006449BD"/>
    <w:rsid w:val="00663317"/>
    <w:rsid w:val="00665C24"/>
    <w:rsid w:val="006734E3"/>
    <w:rsid w:val="0068382E"/>
    <w:rsid w:val="00687F46"/>
    <w:rsid w:val="0069145F"/>
    <w:rsid w:val="00695999"/>
    <w:rsid w:val="006C222C"/>
    <w:rsid w:val="007036EB"/>
    <w:rsid w:val="00777271"/>
    <w:rsid w:val="007804D1"/>
    <w:rsid w:val="007837E2"/>
    <w:rsid w:val="00785D33"/>
    <w:rsid w:val="007D626E"/>
    <w:rsid w:val="007D6B1A"/>
    <w:rsid w:val="007E13E2"/>
    <w:rsid w:val="00800A75"/>
    <w:rsid w:val="00817383"/>
    <w:rsid w:val="00835A80"/>
    <w:rsid w:val="00872AE6"/>
    <w:rsid w:val="00875518"/>
    <w:rsid w:val="00880059"/>
    <w:rsid w:val="008821D3"/>
    <w:rsid w:val="00892998"/>
    <w:rsid w:val="00895B4C"/>
    <w:rsid w:val="008A15CA"/>
    <w:rsid w:val="008C119A"/>
    <w:rsid w:val="008C750E"/>
    <w:rsid w:val="008F7838"/>
    <w:rsid w:val="009126F6"/>
    <w:rsid w:val="00926DA5"/>
    <w:rsid w:val="00930C9B"/>
    <w:rsid w:val="0094263E"/>
    <w:rsid w:val="009448AD"/>
    <w:rsid w:val="009627C9"/>
    <w:rsid w:val="00967D4D"/>
    <w:rsid w:val="009760B6"/>
    <w:rsid w:val="009B7BA9"/>
    <w:rsid w:val="009D4E41"/>
    <w:rsid w:val="009F52C5"/>
    <w:rsid w:val="009F75F4"/>
    <w:rsid w:val="00A16D57"/>
    <w:rsid w:val="00A32498"/>
    <w:rsid w:val="00A55692"/>
    <w:rsid w:val="00A82ED4"/>
    <w:rsid w:val="00A830A0"/>
    <w:rsid w:val="00A83799"/>
    <w:rsid w:val="00AA571D"/>
    <w:rsid w:val="00AE782D"/>
    <w:rsid w:val="00AE7BCF"/>
    <w:rsid w:val="00AF6146"/>
    <w:rsid w:val="00B024B3"/>
    <w:rsid w:val="00B27288"/>
    <w:rsid w:val="00B30E3D"/>
    <w:rsid w:val="00B605E0"/>
    <w:rsid w:val="00B60C65"/>
    <w:rsid w:val="00B62EC9"/>
    <w:rsid w:val="00BA0FF4"/>
    <w:rsid w:val="00BB3BB4"/>
    <w:rsid w:val="00BC1AE1"/>
    <w:rsid w:val="00BC4F4D"/>
    <w:rsid w:val="00BD496B"/>
    <w:rsid w:val="00BF0BE0"/>
    <w:rsid w:val="00C00F9B"/>
    <w:rsid w:val="00C042AB"/>
    <w:rsid w:val="00C36EB8"/>
    <w:rsid w:val="00C5584E"/>
    <w:rsid w:val="00C7781C"/>
    <w:rsid w:val="00C92020"/>
    <w:rsid w:val="00CD7433"/>
    <w:rsid w:val="00CF565A"/>
    <w:rsid w:val="00D8166B"/>
    <w:rsid w:val="00D816E8"/>
    <w:rsid w:val="00D8547E"/>
    <w:rsid w:val="00DF061E"/>
    <w:rsid w:val="00E01A53"/>
    <w:rsid w:val="00E05239"/>
    <w:rsid w:val="00E1634D"/>
    <w:rsid w:val="00E16C15"/>
    <w:rsid w:val="00E35971"/>
    <w:rsid w:val="00E84013"/>
    <w:rsid w:val="00E867EB"/>
    <w:rsid w:val="00EE333F"/>
    <w:rsid w:val="00EE3B67"/>
    <w:rsid w:val="00EE5FA2"/>
    <w:rsid w:val="00EF0216"/>
    <w:rsid w:val="00F13EC1"/>
    <w:rsid w:val="00F208A0"/>
    <w:rsid w:val="00F35947"/>
    <w:rsid w:val="00F6606D"/>
    <w:rsid w:val="00F84272"/>
    <w:rsid w:val="00FA3E34"/>
    <w:rsid w:val="00FE1804"/>
    <w:rsid w:val="01D35649"/>
    <w:rsid w:val="027BEC41"/>
    <w:rsid w:val="050AF70B"/>
    <w:rsid w:val="069F715E"/>
    <w:rsid w:val="0A870D14"/>
    <w:rsid w:val="0B860BD2"/>
    <w:rsid w:val="0C22DD75"/>
    <w:rsid w:val="0F51C763"/>
    <w:rsid w:val="1302224B"/>
    <w:rsid w:val="139B3144"/>
    <w:rsid w:val="19079C7E"/>
    <w:rsid w:val="1C21B794"/>
    <w:rsid w:val="209A2796"/>
    <w:rsid w:val="244F633E"/>
    <w:rsid w:val="24C55C46"/>
    <w:rsid w:val="270598DB"/>
    <w:rsid w:val="2783B130"/>
    <w:rsid w:val="2D45EE75"/>
    <w:rsid w:val="2F093EAE"/>
    <w:rsid w:val="3448BEAB"/>
    <w:rsid w:val="344B8050"/>
    <w:rsid w:val="37B54432"/>
    <w:rsid w:val="3CCF44FB"/>
    <w:rsid w:val="420CFFFC"/>
    <w:rsid w:val="4A0474C6"/>
    <w:rsid w:val="51ADA426"/>
    <w:rsid w:val="524A332F"/>
    <w:rsid w:val="53FF2BED"/>
    <w:rsid w:val="54F64C12"/>
    <w:rsid w:val="5581D3F1"/>
    <w:rsid w:val="5914DDAE"/>
    <w:rsid w:val="5E2CD3E8"/>
    <w:rsid w:val="5EB84762"/>
    <w:rsid w:val="5FC8A449"/>
    <w:rsid w:val="62F4486F"/>
    <w:rsid w:val="640414E0"/>
    <w:rsid w:val="69AA3313"/>
    <w:rsid w:val="6A112EBD"/>
    <w:rsid w:val="6C111470"/>
    <w:rsid w:val="6FF392FF"/>
    <w:rsid w:val="71B544F8"/>
    <w:rsid w:val="73511559"/>
    <w:rsid w:val="74ECE5BA"/>
    <w:rsid w:val="75A3D979"/>
    <w:rsid w:val="7688B61B"/>
    <w:rsid w:val="7A0F10CD"/>
    <w:rsid w:val="7A56B29E"/>
    <w:rsid w:val="7B6414C4"/>
    <w:rsid w:val="7C7B8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9AA73"/>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BalloonText">
    <w:name w:val="Balloon Text"/>
    <w:basedOn w:val="Normal"/>
    <w:link w:val="BalloonTextChar"/>
    <w:uiPriority w:val="99"/>
    <w:semiHidden/>
    <w:unhideWhenUsed/>
    <w:rsid w:val="00570A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AD6"/>
    <w:rPr>
      <w:rFonts w:ascii="Segoe UI" w:hAnsi="Segoe UI" w:cs="Segoe UI"/>
      <w:sz w:val="18"/>
      <w:szCs w:val="18"/>
    </w:rPr>
  </w:style>
  <w:style w:type="character" w:customStyle="1" w:styleId="normaltextrun">
    <w:name w:val="normaltextrun"/>
    <w:basedOn w:val="DefaultParagraphFont"/>
    <w:rsid w:val="00536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A636CB-1D7E-44DA-87C2-01FE1AD35F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9cd4fe1-a6b5-43d7-a6f3-b4cc12fa0615"/>
    <ds:schemaRef ds:uri="1d18a816-e86f-47fc-b407-e5a80aa93d11"/>
    <ds:schemaRef ds:uri="5b38f87e-8ac1-4239-aa66-013fa3aa1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95E703-44BC-4246-B33A-BCC49FBCB133}">
  <ds:schemaRefs>
    <ds:schemaRef ds:uri="http://schemas.microsoft.com/sharepoint/v3/contenttype/forms"/>
  </ds:schemaRefs>
</ds:datastoreItem>
</file>

<file path=customXml/itemProps3.xml><?xml version="1.0" encoding="utf-8"?>
<ds:datastoreItem xmlns:ds="http://schemas.openxmlformats.org/officeDocument/2006/customXml" ds:itemID="{DA669DB6-061B-4930-A136-F9499A298877}">
  <ds:schemaRefs>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8dfe7ad4-1ce0-47ce-80cc-71a2bc883208"/>
    <ds:schemaRef ds:uri="0e7ef4c0-67bb-494f-b53f-921ae060e056"/>
    <ds:schemaRef ds:uri="http://schemas.microsoft.com/office/2006/metadata/properties"/>
    <ds:schemaRef ds:uri="http://www.w3.org/XML/1998/namespace"/>
    <ds:schemaRef ds:uri="http://schemas.microsoft.com/sharepoint/v3"/>
    <ds:schemaRef ds:uri="5b38f87e-8ac1-4239-aa66-013fa3aa1783"/>
    <ds:schemaRef ds:uri="1d18a816-e86f-47fc-b407-e5a80aa93d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1202</Words>
  <Characters>6854</Characters>
  <Application>Microsoft Office Word</Application>
  <DocSecurity>0</DocSecurity>
  <Lines>57</Lines>
  <Paragraphs>16</Paragraphs>
  <ScaleCrop>false</ScaleCrop>
  <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cp:lastPrinted>2020-06-16T13:22:00Z</cp:lastPrinted>
  <dcterms:created xsi:type="dcterms:W3CDTF">2025-11-30T21:07:00Z</dcterms:created>
  <dcterms:modified xsi:type="dcterms:W3CDTF">2025-11-30T21:07:00Z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MediaServiceImageTags">
    <vt:lpwstr/>
  </property>
</Properties>
</file>