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5CC10" w14:textId="77777777" w:rsidR="00BD630A" w:rsidRPr="00821500" w:rsidRDefault="00BD630A" w:rsidP="00821500">
      <w:pPr>
        <w:jc w:val="center"/>
        <w:rPr>
          <w:rFonts w:ascii="Arial" w:hAnsi="Arial" w:cs="Arial"/>
          <w:b/>
        </w:rPr>
      </w:pPr>
      <w:r w:rsidRPr="00821500">
        <w:rPr>
          <w:rFonts w:ascii="Arial" w:hAnsi="Arial" w:cs="Arial"/>
          <w:b/>
        </w:rPr>
        <w:t>Priory Belvoir English</w:t>
      </w:r>
    </w:p>
    <w:p w14:paraId="73C25312" w14:textId="77777777" w:rsidR="00130710" w:rsidRDefault="00BD630A" w:rsidP="004A0201">
      <w:pPr>
        <w:rPr>
          <w:rFonts w:ascii="Arial" w:hAnsi="Arial" w:cs="Arial"/>
          <w:b/>
        </w:rPr>
      </w:pPr>
      <w:r w:rsidRPr="00821500">
        <w:rPr>
          <w:rFonts w:ascii="Arial" w:hAnsi="Arial" w:cs="Arial"/>
          <w:b/>
        </w:rPr>
        <w:t>Curriculum Intent</w:t>
      </w:r>
    </w:p>
    <w:p w14:paraId="00F9C627" w14:textId="09B91B12" w:rsidR="002665A5" w:rsidRPr="002452F9" w:rsidRDefault="00830FE4" w:rsidP="00821500">
      <w:pPr>
        <w:rPr>
          <w:rFonts w:ascii="Arial" w:hAnsi="Arial" w:cs="Arial"/>
        </w:rPr>
      </w:pPr>
      <w:r w:rsidRPr="002452F9">
        <w:rPr>
          <w:rFonts w:ascii="Arial" w:hAnsi="Arial" w:cs="Arial"/>
        </w:rPr>
        <w:t>The primary intent of our</w:t>
      </w:r>
      <w:r w:rsidR="00BD630A" w:rsidRPr="002452F9">
        <w:rPr>
          <w:rFonts w:ascii="Arial" w:hAnsi="Arial" w:cs="Arial"/>
        </w:rPr>
        <w:t xml:space="preserve"> English curriculum at Belvoir is</w:t>
      </w:r>
      <w:r w:rsidR="00996D9D" w:rsidRPr="002452F9">
        <w:rPr>
          <w:rFonts w:ascii="Arial" w:hAnsi="Arial" w:cs="Arial"/>
        </w:rPr>
        <w:t xml:space="preserve"> to equip </w:t>
      </w:r>
      <w:r w:rsidR="00BD630A" w:rsidRPr="002452F9">
        <w:rPr>
          <w:rFonts w:ascii="Arial" w:hAnsi="Arial" w:cs="Arial"/>
        </w:rPr>
        <w:t>our students with</w:t>
      </w:r>
      <w:r w:rsidR="00821500" w:rsidRPr="002452F9">
        <w:rPr>
          <w:rFonts w:ascii="Arial" w:hAnsi="Arial" w:cs="Arial"/>
        </w:rPr>
        <w:t xml:space="preserve"> the</w:t>
      </w:r>
      <w:r w:rsidR="00747544" w:rsidRPr="002452F9">
        <w:rPr>
          <w:rFonts w:ascii="Arial" w:hAnsi="Arial" w:cs="Arial"/>
        </w:rPr>
        <w:t xml:space="preserve"> </w:t>
      </w:r>
      <w:r w:rsidR="00747544" w:rsidRPr="007C4ED2">
        <w:rPr>
          <w:rFonts w:ascii="Arial" w:hAnsi="Arial" w:cs="Arial"/>
        </w:rPr>
        <w:t xml:space="preserve">knowledge </w:t>
      </w:r>
      <w:r w:rsidR="00821500" w:rsidRPr="007C4ED2">
        <w:rPr>
          <w:rFonts w:ascii="Arial" w:hAnsi="Arial" w:cs="Arial"/>
        </w:rPr>
        <w:t>required</w:t>
      </w:r>
      <w:r w:rsidR="00BD630A" w:rsidRPr="002452F9">
        <w:rPr>
          <w:rFonts w:ascii="Arial" w:hAnsi="Arial" w:cs="Arial"/>
        </w:rPr>
        <w:t xml:space="preserve"> to lead a constructive, positive and</w:t>
      </w:r>
      <w:r w:rsidR="008331CD" w:rsidRPr="002452F9">
        <w:rPr>
          <w:rFonts w:ascii="Arial" w:hAnsi="Arial" w:cs="Arial"/>
        </w:rPr>
        <w:t xml:space="preserve"> independent life in the wider world</w:t>
      </w:r>
      <w:r w:rsidR="00BD630A" w:rsidRPr="002452F9">
        <w:rPr>
          <w:rFonts w:ascii="Arial" w:hAnsi="Arial" w:cs="Arial"/>
        </w:rPr>
        <w:t xml:space="preserve">. We </w:t>
      </w:r>
      <w:r w:rsidR="002665A5" w:rsidRPr="002452F9">
        <w:rPr>
          <w:rFonts w:ascii="Arial" w:hAnsi="Arial" w:cs="Arial"/>
        </w:rPr>
        <w:t xml:space="preserve">are ambitious for our students. We </w:t>
      </w:r>
      <w:r w:rsidR="00BD630A" w:rsidRPr="002452F9">
        <w:rPr>
          <w:rFonts w:ascii="Arial" w:hAnsi="Arial" w:cs="Arial"/>
        </w:rPr>
        <w:t>want</w:t>
      </w:r>
      <w:r w:rsidRPr="002452F9">
        <w:rPr>
          <w:rFonts w:ascii="Arial" w:hAnsi="Arial" w:cs="Arial"/>
        </w:rPr>
        <w:t xml:space="preserve"> all of</w:t>
      </w:r>
      <w:r w:rsidR="00BD630A" w:rsidRPr="002452F9">
        <w:rPr>
          <w:rFonts w:ascii="Arial" w:hAnsi="Arial" w:cs="Arial"/>
        </w:rPr>
        <w:t xml:space="preserve"> our students to</w:t>
      </w:r>
      <w:r w:rsidR="002665A5" w:rsidRPr="002452F9">
        <w:rPr>
          <w:rFonts w:ascii="Arial" w:hAnsi="Arial" w:cs="Arial"/>
        </w:rPr>
        <w:t xml:space="preserve"> understand how this knowledge is the key</w:t>
      </w:r>
      <w:r w:rsidR="00996D9D" w:rsidRPr="002452F9">
        <w:rPr>
          <w:rFonts w:ascii="Arial" w:hAnsi="Arial" w:cs="Arial"/>
        </w:rPr>
        <w:t xml:space="preserve"> to</w:t>
      </w:r>
      <w:r w:rsidR="00821500" w:rsidRPr="002452F9">
        <w:rPr>
          <w:rFonts w:ascii="Arial" w:hAnsi="Arial" w:cs="Arial"/>
        </w:rPr>
        <w:t xml:space="preserve"> accessing success in socie</w:t>
      </w:r>
      <w:r w:rsidR="002665A5" w:rsidRPr="002452F9">
        <w:rPr>
          <w:rFonts w:ascii="Arial" w:hAnsi="Arial" w:cs="Arial"/>
        </w:rPr>
        <w:t xml:space="preserve">ty; it is knowledge of </w:t>
      </w:r>
      <w:r w:rsidR="008331CD" w:rsidRPr="002452F9">
        <w:rPr>
          <w:rFonts w:ascii="Arial" w:hAnsi="Arial" w:cs="Arial"/>
        </w:rPr>
        <w:t>skills for life</w:t>
      </w:r>
      <w:r w:rsidR="00821500" w:rsidRPr="002452F9">
        <w:rPr>
          <w:rFonts w:ascii="Arial" w:hAnsi="Arial" w:cs="Arial"/>
        </w:rPr>
        <w:t>, not just</w:t>
      </w:r>
      <w:r w:rsidR="008331CD" w:rsidRPr="002452F9">
        <w:rPr>
          <w:rFonts w:ascii="Arial" w:hAnsi="Arial" w:cs="Arial"/>
        </w:rPr>
        <w:t xml:space="preserve"> for school</w:t>
      </w:r>
      <w:r w:rsidR="00A70BDC" w:rsidRPr="002452F9">
        <w:rPr>
          <w:rFonts w:ascii="Arial" w:hAnsi="Arial" w:cs="Arial"/>
        </w:rPr>
        <w:t>.</w:t>
      </w:r>
    </w:p>
    <w:p w14:paraId="0933718E" w14:textId="63F51AAE" w:rsidR="002665A5" w:rsidRPr="002452F9" w:rsidRDefault="002665A5" w:rsidP="00821500">
      <w:pPr>
        <w:rPr>
          <w:rFonts w:ascii="Arial" w:hAnsi="Arial" w:cs="Arial"/>
        </w:rPr>
      </w:pPr>
      <w:r w:rsidRPr="002452F9">
        <w:rPr>
          <w:rFonts w:ascii="Arial" w:hAnsi="Arial" w:cs="Arial"/>
        </w:rPr>
        <w:t>Our curriculum is</w:t>
      </w:r>
      <w:r w:rsidR="00A70BDC" w:rsidRPr="002452F9">
        <w:rPr>
          <w:rFonts w:ascii="Arial" w:hAnsi="Arial" w:cs="Arial"/>
        </w:rPr>
        <w:t xml:space="preserve"> designed to improve</w:t>
      </w:r>
      <w:r w:rsidR="00747544" w:rsidRPr="002452F9">
        <w:rPr>
          <w:rFonts w:ascii="Arial" w:hAnsi="Arial" w:cs="Arial"/>
        </w:rPr>
        <w:t xml:space="preserve"> our students’</w:t>
      </w:r>
      <w:r w:rsidR="00A70BDC" w:rsidRPr="002452F9">
        <w:rPr>
          <w:rFonts w:ascii="Arial" w:hAnsi="Arial" w:cs="Arial"/>
        </w:rPr>
        <w:t xml:space="preserve"> life chances</w:t>
      </w:r>
      <w:r w:rsidR="00747544" w:rsidRPr="002452F9">
        <w:rPr>
          <w:rFonts w:ascii="Arial" w:hAnsi="Arial" w:cs="Arial"/>
        </w:rPr>
        <w:t>, with opportunities for achievement for all</w:t>
      </w:r>
      <w:r w:rsidR="00A70BDC" w:rsidRPr="002452F9">
        <w:rPr>
          <w:rFonts w:ascii="Arial" w:hAnsi="Arial" w:cs="Arial"/>
        </w:rPr>
        <w:t>.</w:t>
      </w:r>
      <w:r w:rsidR="00EF0457" w:rsidRPr="002452F9">
        <w:rPr>
          <w:rFonts w:ascii="Arial" w:hAnsi="Arial" w:cs="Arial"/>
        </w:rPr>
        <w:t xml:space="preserve"> </w:t>
      </w:r>
      <w:r w:rsidRPr="002452F9">
        <w:rPr>
          <w:rFonts w:ascii="Arial" w:hAnsi="Arial" w:cs="Arial"/>
        </w:rPr>
        <w:t xml:space="preserve"> We educate our students</w:t>
      </w:r>
      <w:r w:rsidR="00120943" w:rsidRPr="002452F9">
        <w:rPr>
          <w:rFonts w:ascii="Arial" w:hAnsi="Arial" w:cs="Arial"/>
        </w:rPr>
        <w:t>’</w:t>
      </w:r>
      <w:r w:rsidRPr="002452F9">
        <w:rPr>
          <w:rFonts w:ascii="Arial" w:hAnsi="Arial" w:cs="Arial"/>
        </w:rPr>
        <w:t xml:space="preserve"> heads and hearts with knowledge that is </w:t>
      </w:r>
      <w:r w:rsidR="00830FE4" w:rsidRPr="002452F9">
        <w:rPr>
          <w:rFonts w:ascii="Arial" w:hAnsi="Arial" w:cs="Arial"/>
        </w:rPr>
        <w:t xml:space="preserve">both </w:t>
      </w:r>
      <w:r w:rsidRPr="002452F9">
        <w:rPr>
          <w:rFonts w:ascii="Arial" w:hAnsi="Arial" w:cs="Arial"/>
        </w:rPr>
        <w:t>pragmatic</w:t>
      </w:r>
      <w:r w:rsidR="00830FE4" w:rsidRPr="002452F9">
        <w:rPr>
          <w:rFonts w:ascii="Arial" w:hAnsi="Arial" w:cs="Arial"/>
        </w:rPr>
        <w:t xml:space="preserve"> and passion invoking</w:t>
      </w:r>
      <w:r w:rsidRPr="002452F9">
        <w:rPr>
          <w:rFonts w:ascii="Arial" w:hAnsi="Arial" w:cs="Arial"/>
        </w:rPr>
        <w:t>, carefully selecting literary v</w:t>
      </w:r>
      <w:r w:rsidR="00830FE4" w:rsidRPr="002452F9">
        <w:rPr>
          <w:rFonts w:ascii="Arial" w:hAnsi="Arial" w:cs="Arial"/>
        </w:rPr>
        <w:t>ehicle texts that will give our students</w:t>
      </w:r>
      <w:r w:rsidRPr="002452F9">
        <w:rPr>
          <w:rFonts w:ascii="Arial" w:hAnsi="Arial" w:cs="Arial"/>
        </w:rPr>
        <w:t xml:space="preserve"> knowledge</w:t>
      </w:r>
      <w:r w:rsidR="005167A3" w:rsidRPr="002452F9">
        <w:rPr>
          <w:rFonts w:ascii="Arial" w:hAnsi="Arial" w:cs="Arial"/>
        </w:rPr>
        <w:t xml:space="preserve"> </w:t>
      </w:r>
      <w:r w:rsidRPr="002452F9">
        <w:rPr>
          <w:rFonts w:ascii="Arial" w:hAnsi="Arial" w:cs="Arial"/>
        </w:rPr>
        <w:t>and widen their experience</w:t>
      </w:r>
      <w:r w:rsidR="005167A3" w:rsidRPr="002452F9">
        <w:rPr>
          <w:rFonts w:ascii="Arial" w:hAnsi="Arial" w:cs="Arial"/>
        </w:rPr>
        <w:t>s</w:t>
      </w:r>
      <w:r w:rsidRPr="002452F9">
        <w:rPr>
          <w:rFonts w:ascii="Arial" w:hAnsi="Arial" w:cs="Arial"/>
        </w:rPr>
        <w:t xml:space="preserve"> of the human condition. </w:t>
      </w:r>
    </w:p>
    <w:p w14:paraId="05743FBD" w14:textId="30A9E5A2" w:rsidR="00A70BDC" w:rsidRPr="00056941" w:rsidRDefault="002665A5" w:rsidP="00821500">
      <w:pPr>
        <w:rPr>
          <w:rFonts w:ascii="Arial" w:hAnsi="Arial" w:cs="Arial"/>
        </w:rPr>
      </w:pPr>
      <w:r w:rsidRPr="002452F9">
        <w:rPr>
          <w:rFonts w:ascii="Arial" w:hAnsi="Arial" w:cs="Arial"/>
        </w:rPr>
        <w:t>We serve a rural community</w:t>
      </w:r>
      <w:r w:rsidR="00830FE4" w:rsidRPr="002452F9">
        <w:rPr>
          <w:rFonts w:ascii="Arial" w:hAnsi="Arial" w:cs="Arial"/>
        </w:rPr>
        <w:t xml:space="preserve">. Our </w:t>
      </w:r>
      <w:r w:rsidRPr="002452F9">
        <w:rPr>
          <w:rFonts w:ascii="Arial" w:hAnsi="Arial" w:cs="Arial"/>
        </w:rPr>
        <w:t>curriculum is designed to enable our students to make sense of the world around them; selecting texts that feature similar experiences to their own</w:t>
      </w:r>
      <w:r w:rsidR="00830FE4" w:rsidRPr="002452F9">
        <w:rPr>
          <w:rFonts w:ascii="Arial" w:hAnsi="Arial" w:cs="Arial"/>
        </w:rPr>
        <w:t xml:space="preserve"> to evoke empathy and understanding</w:t>
      </w:r>
      <w:r w:rsidRPr="002452F9">
        <w:rPr>
          <w:rFonts w:ascii="Arial" w:hAnsi="Arial" w:cs="Arial"/>
        </w:rPr>
        <w:t xml:space="preserve">, </w:t>
      </w:r>
      <w:r w:rsidR="00120943" w:rsidRPr="002452F9">
        <w:rPr>
          <w:rFonts w:ascii="Arial" w:hAnsi="Arial" w:cs="Arial"/>
        </w:rPr>
        <w:t>but</w:t>
      </w:r>
      <w:r w:rsidR="00830FE4" w:rsidRPr="002452F9">
        <w:rPr>
          <w:rFonts w:ascii="Arial" w:hAnsi="Arial" w:cs="Arial"/>
        </w:rPr>
        <w:t xml:space="preserve"> by</w:t>
      </w:r>
      <w:r w:rsidR="00120943" w:rsidRPr="002452F9">
        <w:rPr>
          <w:rFonts w:ascii="Arial" w:hAnsi="Arial" w:cs="Arial"/>
        </w:rPr>
        <w:t xml:space="preserve"> also selecting </w:t>
      </w:r>
      <w:r w:rsidRPr="002452F9">
        <w:rPr>
          <w:rFonts w:ascii="Arial" w:hAnsi="Arial" w:cs="Arial"/>
        </w:rPr>
        <w:t>diverse t</w:t>
      </w:r>
      <w:r w:rsidR="00830FE4" w:rsidRPr="002452F9">
        <w:rPr>
          <w:rFonts w:ascii="Arial" w:hAnsi="Arial" w:cs="Arial"/>
        </w:rPr>
        <w:t>exts that expose Belvoir students</w:t>
      </w:r>
      <w:r w:rsidR="008D1ABD" w:rsidRPr="002452F9">
        <w:rPr>
          <w:rFonts w:ascii="Arial" w:hAnsi="Arial" w:cs="Arial"/>
        </w:rPr>
        <w:t xml:space="preserve"> to different</w:t>
      </w:r>
      <w:r w:rsidRPr="002452F9">
        <w:rPr>
          <w:rFonts w:ascii="Arial" w:hAnsi="Arial" w:cs="Arial"/>
        </w:rPr>
        <w:t xml:space="preserve"> experiences</w:t>
      </w:r>
      <w:r w:rsidR="00120943" w:rsidRPr="002452F9">
        <w:rPr>
          <w:rFonts w:ascii="Arial" w:hAnsi="Arial" w:cs="Arial"/>
        </w:rPr>
        <w:t>, beyond that which they might encounter</w:t>
      </w:r>
      <w:r w:rsidR="00830FE4" w:rsidRPr="002452F9">
        <w:rPr>
          <w:rFonts w:ascii="Arial" w:hAnsi="Arial" w:cs="Arial"/>
        </w:rPr>
        <w:t xml:space="preserve"> in their immediate experience</w:t>
      </w:r>
      <w:r w:rsidRPr="002452F9">
        <w:rPr>
          <w:rFonts w:ascii="Arial" w:hAnsi="Arial" w:cs="Arial"/>
        </w:rPr>
        <w:t xml:space="preserve">. </w:t>
      </w:r>
      <w:r w:rsidR="00830FE4" w:rsidRPr="002452F9">
        <w:rPr>
          <w:rFonts w:ascii="Arial" w:hAnsi="Arial" w:cs="Arial"/>
        </w:rPr>
        <w:t>We immerse our students in rich reading materials so that our students can know that universal themes are part of the human condition no matte</w:t>
      </w:r>
      <w:r w:rsidR="005167A3" w:rsidRPr="002452F9">
        <w:rPr>
          <w:rFonts w:ascii="Arial" w:hAnsi="Arial" w:cs="Arial"/>
        </w:rPr>
        <w:t>r what.</w:t>
      </w:r>
      <w:r w:rsidR="00830FE4" w:rsidRPr="002452F9">
        <w:rPr>
          <w:rFonts w:ascii="Arial" w:hAnsi="Arial" w:cs="Arial"/>
        </w:rPr>
        <w:t xml:space="preserve"> A</w:t>
      </w:r>
      <w:r w:rsidRPr="002452F9">
        <w:rPr>
          <w:rFonts w:ascii="Arial" w:hAnsi="Arial" w:cs="Arial"/>
        </w:rPr>
        <w:t xml:space="preserve">ll students have an equity of experience – studying the same broad curriculum, with adaptations in </w:t>
      </w:r>
      <w:r w:rsidRPr="00056941">
        <w:rPr>
          <w:rFonts w:ascii="Arial" w:hAnsi="Arial" w:cs="Arial"/>
        </w:rPr>
        <w:t>place to ensure success for all.</w:t>
      </w:r>
    </w:p>
    <w:p w14:paraId="57BDEA12" w14:textId="66884C42" w:rsidR="00830FE4" w:rsidRPr="002452F9" w:rsidRDefault="00D57155" w:rsidP="00821500">
      <w:pPr>
        <w:rPr>
          <w:rFonts w:ascii="Arial" w:hAnsi="Arial" w:cs="Arial"/>
        </w:rPr>
      </w:pPr>
      <w:r w:rsidRPr="00056941">
        <w:rPr>
          <w:rFonts w:ascii="Arial" w:hAnsi="Arial" w:cs="Arial"/>
        </w:rPr>
        <w:t xml:space="preserve">All students at Belvoir are encouraged to be active readers and writers </w:t>
      </w:r>
      <w:r w:rsidR="002452F9" w:rsidRPr="00056941">
        <w:rPr>
          <w:rFonts w:ascii="Arial" w:hAnsi="Arial" w:cs="Arial"/>
        </w:rPr>
        <w:t xml:space="preserve">as well as having a wide range of academic qualities. </w:t>
      </w:r>
      <w:r w:rsidR="002452F9" w:rsidRPr="00056941">
        <w:rPr>
          <w:rFonts w:ascii="Arial" w:hAnsi="Arial" w:cs="Arial"/>
          <w:color w:val="040C28"/>
        </w:rPr>
        <w:t>Time management, critical thinking, cooperation, and motivation are all key to the English curriculum at Belvoir as we prepare students for wider world experiences and careers in the field of English and beyond.</w:t>
      </w:r>
      <w:r w:rsidR="002452F9" w:rsidRPr="002452F9">
        <w:rPr>
          <w:rFonts w:ascii="Arial" w:hAnsi="Arial" w:cs="Arial"/>
          <w:color w:val="040C28"/>
        </w:rPr>
        <w:t xml:space="preserve"> </w:t>
      </w:r>
    </w:p>
    <w:p w14:paraId="2BC9A3C6" w14:textId="77777777" w:rsidR="002C60F0" w:rsidRPr="002452F9" w:rsidRDefault="009D3E2B" w:rsidP="008331CD">
      <w:pPr>
        <w:rPr>
          <w:rFonts w:ascii="Arial" w:hAnsi="Arial" w:cs="Arial"/>
        </w:rPr>
      </w:pPr>
      <w:r w:rsidRPr="002452F9">
        <w:rPr>
          <w:rFonts w:ascii="Arial" w:hAnsi="Arial" w:cs="Arial"/>
        </w:rPr>
        <w:t>C</w:t>
      </w:r>
      <w:r w:rsidR="00821500" w:rsidRPr="002452F9">
        <w:rPr>
          <w:rFonts w:ascii="Arial" w:hAnsi="Arial" w:cs="Arial"/>
        </w:rPr>
        <w:t>entra</w:t>
      </w:r>
      <w:r w:rsidRPr="002452F9">
        <w:rPr>
          <w:rFonts w:ascii="Arial" w:hAnsi="Arial" w:cs="Arial"/>
        </w:rPr>
        <w:t xml:space="preserve">l to our curriculum is that our students recognise that they will read for purpose and for pleasure. </w:t>
      </w:r>
      <w:r w:rsidR="002C60F0" w:rsidRPr="002452F9">
        <w:rPr>
          <w:rFonts w:ascii="Arial" w:hAnsi="Arial" w:cs="Arial"/>
        </w:rPr>
        <w:t>We do this through everyday lessons and conversations of the</w:t>
      </w:r>
      <w:r w:rsidR="00120943" w:rsidRPr="002452F9">
        <w:rPr>
          <w:rFonts w:ascii="Arial" w:hAnsi="Arial" w:cs="Arial"/>
        </w:rPr>
        <w:t xml:space="preserve"> vehicle literary</w:t>
      </w:r>
      <w:r w:rsidR="002C60F0" w:rsidRPr="002452F9">
        <w:rPr>
          <w:rFonts w:ascii="Arial" w:hAnsi="Arial" w:cs="Arial"/>
        </w:rPr>
        <w:t xml:space="preserve"> texts we choose to</w:t>
      </w:r>
      <w:r w:rsidR="00EF0457" w:rsidRPr="002452F9">
        <w:rPr>
          <w:rFonts w:ascii="Arial" w:hAnsi="Arial" w:cs="Arial"/>
        </w:rPr>
        <w:t xml:space="preserve"> teach, but also explicitly in </w:t>
      </w:r>
      <w:r w:rsidR="002C60F0" w:rsidRPr="002452F9">
        <w:rPr>
          <w:rFonts w:ascii="Arial" w:hAnsi="Arial" w:cs="Arial"/>
        </w:rPr>
        <w:t xml:space="preserve">our reading for pleasure lessons in </w:t>
      </w:r>
      <w:r w:rsidR="00EF0457" w:rsidRPr="002452F9">
        <w:rPr>
          <w:rFonts w:ascii="Arial" w:hAnsi="Arial" w:cs="Arial"/>
        </w:rPr>
        <w:t>Years 7 and 8.</w:t>
      </w:r>
      <w:r w:rsidR="005167A3" w:rsidRPr="002452F9">
        <w:rPr>
          <w:rFonts w:ascii="Arial" w:hAnsi="Arial" w:cs="Arial"/>
        </w:rPr>
        <w:t xml:space="preserve"> All of our students are readers.</w:t>
      </w:r>
    </w:p>
    <w:p w14:paraId="330A7268" w14:textId="77777777" w:rsidR="002665A5" w:rsidRPr="002452F9" w:rsidRDefault="002665A5" w:rsidP="002665A5">
      <w:pPr>
        <w:rPr>
          <w:rFonts w:ascii="Arial" w:hAnsi="Arial" w:cs="Arial"/>
        </w:rPr>
      </w:pPr>
      <w:r w:rsidRPr="002452F9">
        <w:rPr>
          <w:rFonts w:ascii="Arial" w:hAnsi="Arial" w:cs="Arial"/>
        </w:rPr>
        <w:t xml:space="preserve">Speaking and listening opportunities are designed to explore topics creatively and in greater depth, building confidence in </w:t>
      </w:r>
      <w:proofErr w:type="spellStart"/>
      <w:r w:rsidRPr="002452F9">
        <w:rPr>
          <w:rFonts w:ascii="Arial" w:hAnsi="Arial" w:cs="Arial"/>
        </w:rPr>
        <w:t>self expression</w:t>
      </w:r>
      <w:proofErr w:type="spellEnd"/>
      <w:r w:rsidRPr="002452F9">
        <w:rPr>
          <w:rFonts w:ascii="Arial" w:hAnsi="Arial" w:cs="Arial"/>
        </w:rPr>
        <w:t>. All of our students have a voice: they are all speakers.</w:t>
      </w:r>
    </w:p>
    <w:p w14:paraId="32D3CAB6" w14:textId="00DB34EC" w:rsidR="00EF0457" w:rsidRPr="002452F9" w:rsidRDefault="00A66A90" w:rsidP="008331CD">
      <w:pPr>
        <w:rPr>
          <w:rFonts w:ascii="Arial" w:hAnsi="Arial" w:cs="Arial"/>
        </w:rPr>
      </w:pPr>
      <w:r w:rsidRPr="002452F9">
        <w:rPr>
          <w:rFonts w:ascii="Arial" w:hAnsi="Arial" w:cs="Arial"/>
        </w:rPr>
        <w:t xml:space="preserve">We </w:t>
      </w:r>
      <w:r w:rsidR="008331CD" w:rsidRPr="002452F9">
        <w:rPr>
          <w:rFonts w:ascii="Arial" w:hAnsi="Arial" w:cs="Arial"/>
        </w:rPr>
        <w:t xml:space="preserve">develop our students’ </w:t>
      </w:r>
      <w:r w:rsidR="00821500" w:rsidRPr="002452F9">
        <w:rPr>
          <w:rFonts w:ascii="Arial" w:hAnsi="Arial" w:cs="Arial"/>
        </w:rPr>
        <w:t xml:space="preserve">cultural capital through the study of canonical literary heritage texts </w:t>
      </w:r>
      <w:r w:rsidR="00582A7B" w:rsidRPr="002452F9">
        <w:rPr>
          <w:rFonts w:ascii="Arial" w:hAnsi="Arial" w:cs="Arial"/>
        </w:rPr>
        <w:t>and seminal world literature</w:t>
      </w:r>
      <w:r w:rsidR="00747544" w:rsidRPr="002452F9">
        <w:rPr>
          <w:rFonts w:ascii="Arial" w:hAnsi="Arial" w:cs="Arial"/>
        </w:rPr>
        <w:t xml:space="preserve">. We expose </w:t>
      </w:r>
      <w:r w:rsidR="008331CD" w:rsidRPr="002452F9">
        <w:rPr>
          <w:rFonts w:ascii="Arial" w:hAnsi="Arial" w:cs="Arial"/>
        </w:rPr>
        <w:t xml:space="preserve">them to </w:t>
      </w:r>
      <w:r w:rsidR="00821500" w:rsidRPr="002452F9">
        <w:rPr>
          <w:rFonts w:ascii="Arial" w:hAnsi="Arial" w:cs="Arial"/>
        </w:rPr>
        <w:t xml:space="preserve">a range of fiction and </w:t>
      </w:r>
      <w:proofErr w:type="spellStart"/>
      <w:r w:rsidR="00821500" w:rsidRPr="002452F9">
        <w:rPr>
          <w:rFonts w:ascii="Arial" w:hAnsi="Arial" w:cs="Arial"/>
        </w:rPr>
        <w:t>non fiction</w:t>
      </w:r>
      <w:proofErr w:type="spellEnd"/>
      <w:r w:rsidR="00821500" w:rsidRPr="002452F9">
        <w:rPr>
          <w:rFonts w:ascii="Arial" w:hAnsi="Arial" w:cs="Arial"/>
        </w:rPr>
        <w:t xml:space="preserve"> reading from the 16</w:t>
      </w:r>
      <w:r w:rsidR="00821500" w:rsidRPr="002452F9">
        <w:rPr>
          <w:rFonts w:ascii="Arial" w:hAnsi="Arial" w:cs="Arial"/>
          <w:vertAlign w:val="superscript"/>
        </w:rPr>
        <w:t>th</w:t>
      </w:r>
      <w:r w:rsidR="00821500" w:rsidRPr="002452F9">
        <w:rPr>
          <w:rFonts w:ascii="Arial" w:hAnsi="Arial" w:cs="Arial"/>
        </w:rPr>
        <w:t xml:space="preserve"> century onwards</w:t>
      </w:r>
      <w:r w:rsidR="00582A7B" w:rsidRPr="002452F9">
        <w:rPr>
          <w:rFonts w:ascii="Arial" w:hAnsi="Arial" w:cs="Arial"/>
        </w:rPr>
        <w:t>. We provide our students with enrichment experiences to see how the historical world of literature is still relevant to their world today</w:t>
      </w:r>
      <w:r w:rsidR="00EF0457" w:rsidRPr="002452F9">
        <w:rPr>
          <w:rFonts w:ascii="Arial" w:hAnsi="Arial" w:cs="Arial"/>
        </w:rPr>
        <w:t xml:space="preserve">. </w:t>
      </w:r>
    </w:p>
    <w:p w14:paraId="0214742C" w14:textId="77777777" w:rsidR="00EF0457" w:rsidRPr="002452F9" w:rsidRDefault="00582A7B">
      <w:pPr>
        <w:rPr>
          <w:rFonts w:ascii="Arial" w:hAnsi="Arial" w:cs="Arial"/>
        </w:rPr>
      </w:pPr>
      <w:r w:rsidRPr="002452F9">
        <w:rPr>
          <w:rFonts w:ascii="Arial" w:hAnsi="Arial" w:cs="Arial"/>
        </w:rPr>
        <w:t>Our</w:t>
      </w:r>
      <w:r w:rsidR="00821500" w:rsidRPr="002452F9">
        <w:rPr>
          <w:rFonts w:ascii="Arial" w:hAnsi="Arial" w:cs="Arial"/>
        </w:rPr>
        <w:t xml:space="preserve"> curriculum is </w:t>
      </w:r>
      <w:r w:rsidRPr="002452F9">
        <w:rPr>
          <w:rFonts w:ascii="Arial" w:hAnsi="Arial" w:cs="Arial"/>
        </w:rPr>
        <w:t>fully compliant with the Natio</w:t>
      </w:r>
      <w:r w:rsidR="00A70BDC" w:rsidRPr="002452F9">
        <w:rPr>
          <w:rFonts w:ascii="Arial" w:hAnsi="Arial" w:cs="Arial"/>
        </w:rPr>
        <w:t>nal Curriculum for English. It</w:t>
      </w:r>
      <w:r w:rsidR="00EF0457" w:rsidRPr="002452F9">
        <w:rPr>
          <w:rFonts w:ascii="Arial" w:hAnsi="Arial" w:cs="Arial"/>
        </w:rPr>
        <w:t xml:space="preserve"> </w:t>
      </w:r>
      <w:r w:rsidRPr="002452F9">
        <w:rPr>
          <w:rFonts w:ascii="Arial" w:hAnsi="Arial" w:cs="Arial"/>
        </w:rPr>
        <w:t xml:space="preserve">is </w:t>
      </w:r>
      <w:r w:rsidR="00821500" w:rsidRPr="002452F9">
        <w:rPr>
          <w:rFonts w:ascii="Arial" w:hAnsi="Arial" w:cs="Arial"/>
        </w:rPr>
        <w:t>sequenced so that our studen</w:t>
      </w:r>
      <w:r w:rsidR="00A70BDC" w:rsidRPr="002452F9">
        <w:rPr>
          <w:rFonts w:ascii="Arial" w:hAnsi="Arial" w:cs="Arial"/>
        </w:rPr>
        <w:t>ts can acquire and develop knowledge</w:t>
      </w:r>
      <w:r w:rsidR="00821500" w:rsidRPr="002452F9">
        <w:rPr>
          <w:rFonts w:ascii="Arial" w:hAnsi="Arial" w:cs="Arial"/>
        </w:rPr>
        <w:t xml:space="preserve"> in a</w:t>
      </w:r>
      <w:r w:rsidR="008331CD" w:rsidRPr="002452F9">
        <w:rPr>
          <w:rFonts w:ascii="Arial" w:hAnsi="Arial" w:cs="Arial"/>
        </w:rPr>
        <w:t xml:space="preserve"> cyclical and logica</w:t>
      </w:r>
      <w:r w:rsidR="00A70BDC" w:rsidRPr="002452F9">
        <w:rPr>
          <w:rFonts w:ascii="Arial" w:hAnsi="Arial" w:cs="Arial"/>
        </w:rPr>
        <w:t xml:space="preserve">l </w:t>
      </w:r>
      <w:r w:rsidR="00EF0457" w:rsidRPr="002452F9">
        <w:rPr>
          <w:rFonts w:ascii="Arial" w:hAnsi="Arial" w:cs="Arial"/>
        </w:rPr>
        <w:t>structure. We return</w:t>
      </w:r>
      <w:r w:rsidR="00A70BDC" w:rsidRPr="002452F9">
        <w:rPr>
          <w:rFonts w:ascii="Arial" w:hAnsi="Arial" w:cs="Arial"/>
        </w:rPr>
        <w:t xml:space="preserve"> to knowledge of content and knowledge of the academic discipline of English</w:t>
      </w:r>
      <w:r w:rsidR="008331CD" w:rsidRPr="002452F9">
        <w:rPr>
          <w:rFonts w:ascii="Arial" w:hAnsi="Arial" w:cs="Arial"/>
        </w:rPr>
        <w:t xml:space="preserve"> </w:t>
      </w:r>
      <w:r w:rsidR="00A70BDC" w:rsidRPr="002452F9">
        <w:rPr>
          <w:rFonts w:ascii="Arial" w:hAnsi="Arial" w:cs="Arial"/>
        </w:rPr>
        <w:t>throughout the academic year</w:t>
      </w:r>
      <w:r w:rsidR="00EF0457" w:rsidRPr="002452F9">
        <w:rPr>
          <w:rFonts w:ascii="Arial" w:hAnsi="Arial" w:cs="Arial"/>
        </w:rPr>
        <w:t>, building schema. We return to this knowledge year on year, using a spiral curriculum model. This enables our students</w:t>
      </w:r>
      <w:r w:rsidR="008331CD" w:rsidRPr="002452F9">
        <w:rPr>
          <w:rFonts w:ascii="Arial" w:hAnsi="Arial" w:cs="Arial"/>
        </w:rPr>
        <w:t xml:space="preserve"> to </w:t>
      </w:r>
      <w:r w:rsidR="00610EDA" w:rsidRPr="002452F9">
        <w:rPr>
          <w:rFonts w:ascii="Arial" w:hAnsi="Arial" w:cs="Arial"/>
        </w:rPr>
        <w:t xml:space="preserve">progress, </w:t>
      </w:r>
      <w:r w:rsidR="008331CD" w:rsidRPr="002452F9">
        <w:rPr>
          <w:rFonts w:ascii="Arial" w:hAnsi="Arial" w:cs="Arial"/>
        </w:rPr>
        <w:t>grow and mature into</w:t>
      </w:r>
      <w:r w:rsidR="00E35933" w:rsidRPr="002452F9">
        <w:rPr>
          <w:rFonts w:ascii="Arial" w:hAnsi="Arial" w:cs="Arial"/>
        </w:rPr>
        <w:t xml:space="preserve"> confident communicators</w:t>
      </w:r>
      <w:r w:rsidR="008331CD" w:rsidRPr="002452F9">
        <w:rPr>
          <w:rFonts w:ascii="Arial" w:hAnsi="Arial" w:cs="Arial"/>
        </w:rPr>
        <w:t xml:space="preserve">. </w:t>
      </w:r>
    </w:p>
    <w:p w14:paraId="180F5B5C" w14:textId="77777777" w:rsidR="00E35933" w:rsidRPr="002452F9" w:rsidRDefault="00120943">
      <w:pPr>
        <w:rPr>
          <w:rFonts w:ascii="Arial" w:hAnsi="Arial" w:cs="Arial"/>
        </w:rPr>
      </w:pPr>
      <w:r w:rsidRPr="002452F9">
        <w:rPr>
          <w:rFonts w:ascii="Arial" w:hAnsi="Arial" w:cs="Arial"/>
        </w:rPr>
        <w:t>We deem our key knowledge</w:t>
      </w:r>
      <w:r w:rsidR="00E35933" w:rsidRPr="002452F9">
        <w:rPr>
          <w:rFonts w:ascii="Arial" w:hAnsi="Arial" w:cs="Arial"/>
        </w:rPr>
        <w:t xml:space="preserve"> as</w:t>
      </w:r>
      <w:r w:rsidRPr="002452F9">
        <w:rPr>
          <w:rFonts w:ascii="Arial" w:hAnsi="Arial" w:cs="Arial"/>
        </w:rPr>
        <w:t xml:space="preserve"> the ability to</w:t>
      </w:r>
      <w:r w:rsidR="00E35933" w:rsidRPr="002452F9">
        <w:rPr>
          <w:rFonts w:ascii="Arial" w:hAnsi="Arial" w:cs="Arial"/>
        </w:rPr>
        <w:t>:</w:t>
      </w:r>
    </w:p>
    <w:p w14:paraId="20309F15" w14:textId="77777777" w:rsidR="00120943" w:rsidRPr="002452F9" w:rsidRDefault="00120943" w:rsidP="00120943">
      <w:pPr>
        <w:pStyle w:val="ListParagraph"/>
        <w:numPr>
          <w:ilvl w:val="0"/>
          <w:numId w:val="6"/>
        </w:numPr>
        <w:rPr>
          <w:rFonts w:ascii="Arial" w:hAnsi="Arial" w:cs="Arial"/>
          <w:b/>
        </w:rPr>
      </w:pPr>
      <w:r w:rsidRPr="002452F9">
        <w:rPr>
          <w:rFonts w:ascii="Arial" w:hAnsi="Arial" w:cs="Arial"/>
        </w:rPr>
        <w:lastRenderedPageBreak/>
        <w:t>Critically analyse and compare authorial intent in a range of fiction and non-fiction texts by diverse authors, with an understanding of the times in which they were written and an appreciation of the impact this has on a text</w:t>
      </w:r>
      <w:r w:rsidRPr="002452F9">
        <w:rPr>
          <w:rFonts w:ascii="Arial" w:hAnsi="Arial" w:cs="Arial"/>
          <w:b/>
        </w:rPr>
        <w:t>.</w:t>
      </w:r>
    </w:p>
    <w:p w14:paraId="0453A720" w14:textId="77777777" w:rsidR="00120943" w:rsidRPr="002452F9" w:rsidRDefault="00120943" w:rsidP="00120943">
      <w:pPr>
        <w:pStyle w:val="ListParagraph"/>
        <w:numPr>
          <w:ilvl w:val="0"/>
          <w:numId w:val="6"/>
        </w:numPr>
        <w:rPr>
          <w:rFonts w:ascii="Arial" w:hAnsi="Arial" w:cs="Arial"/>
        </w:rPr>
      </w:pPr>
      <w:r w:rsidRPr="002452F9">
        <w:rPr>
          <w:rFonts w:ascii="Arial" w:hAnsi="Arial" w:cs="Arial"/>
        </w:rPr>
        <w:t>Critically analyse and compare methods used by a writer.</w:t>
      </w:r>
    </w:p>
    <w:p w14:paraId="183F1679" w14:textId="77777777" w:rsidR="00120943" w:rsidRPr="002452F9" w:rsidRDefault="00120943" w:rsidP="00120943">
      <w:pPr>
        <w:pStyle w:val="ListParagraph"/>
        <w:numPr>
          <w:ilvl w:val="0"/>
          <w:numId w:val="6"/>
        </w:numPr>
        <w:rPr>
          <w:rFonts w:ascii="Arial" w:hAnsi="Arial" w:cs="Arial"/>
        </w:rPr>
      </w:pPr>
      <w:r w:rsidRPr="002452F9">
        <w:rPr>
          <w:rFonts w:ascii="Arial" w:hAnsi="Arial" w:cs="Arial"/>
        </w:rPr>
        <w:t xml:space="preserve">Structure a text coherently to engage and entertain </w:t>
      </w:r>
    </w:p>
    <w:p w14:paraId="474DDB00" w14:textId="77777777" w:rsidR="00120943" w:rsidRPr="002452F9" w:rsidRDefault="00120943" w:rsidP="00120943">
      <w:pPr>
        <w:pStyle w:val="ListParagraph"/>
        <w:numPr>
          <w:ilvl w:val="0"/>
          <w:numId w:val="6"/>
        </w:numPr>
        <w:rPr>
          <w:rFonts w:ascii="Arial" w:hAnsi="Arial" w:cs="Arial"/>
        </w:rPr>
      </w:pPr>
      <w:r w:rsidRPr="002452F9">
        <w:rPr>
          <w:rFonts w:ascii="Arial" w:hAnsi="Arial" w:cs="Arial"/>
        </w:rPr>
        <w:t>Create a strong and clear voice in writing</w:t>
      </w:r>
    </w:p>
    <w:p w14:paraId="10D76DF0" w14:textId="77777777" w:rsidR="00120943" w:rsidRPr="002452F9" w:rsidRDefault="00120943" w:rsidP="00120943">
      <w:pPr>
        <w:pStyle w:val="ListParagraph"/>
        <w:numPr>
          <w:ilvl w:val="0"/>
          <w:numId w:val="6"/>
        </w:numPr>
        <w:rPr>
          <w:rFonts w:ascii="Arial" w:hAnsi="Arial" w:cs="Arial"/>
        </w:rPr>
      </w:pPr>
      <w:r w:rsidRPr="002452F9">
        <w:rPr>
          <w:rFonts w:ascii="Arial" w:hAnsi="Arial" w:cs="Arial"/>
        </w:rPr>
        <w:t>Write complex texts accurately</w:t>
      </w:r>
    </w:p>
    <w:p w14:paraId="33A148FC" w14:textId="77777777" w:rsidR="00120943" w:rsidRPr="002452F9" w:rsidRDefault="00120943" w:rsidP="00120943">
      <w:pPr>
        <w:pStyle w:val="ListParagraph"/>
        <w:numPr>
          <w:ilvl w:val="0"/>
          <w:numId w:val="6"/>
        </w:numPr>
        <w:rPr>
          <w:rFonts w:ascii="Arial" w:hAnsi="Arial" w:cs="Arial"/>
        </w:rPr>
      </w:pPr>
      <w:r w:rsidRPr="002452F9">
        <w:rPr>
          <w:rFonts w:ascii="Arial" w:hAnsi="Arial" w:cs="Arial"/>
        </w:rPr>
        <w:t>Communicate in an effective and articulate manner in talk</w:t>
      </w:r>
    </w:p>
    <w:p w14:paraId="4D79B93F" w14:textId="77777777" w:rsidR="00120943" w:rsidRPr="007C4ED2" w:rsidRDefault="00120943" w:rsidP="00120943">
      <w:pPr>
        <w:rPr>
          <w:rFonts w:ascii="Arial" w:hAnsi="Arial" w:cs="Arial"/>
        </w:rPr>
      </w:pPr>
    </w:p>
    <w:p w14:paraId="5CB1B6F5" w14:textId="77777777" w:rsidR="00A66A90" w:rsidRPr="007C4ED2" w:rsidRDefault="00996D9D">
      <w:pPr>
        <w:rPr>
          <w:rFonts w:ascii="Arial" w:hAnsi="Arial" w:cs="Arial"/>
        </w:rPr>
      </w:pPr>
      <w:r w:rsidRPr="007C4ED2">
        <w:rPr>
          <w:rFonts w:ascii="Arial" w:hAnsi="Arial" w:cs="Arial"/>
        </w:rPr>
        <w:t>Curriculum Implementation</w:t>
      </w:r>
    </w:p>
    <w:p w14:paraId="28C4BF7B" w14:textId="66A93B9C" w:rsidR="00F44D5D" w:rsidRPr="007C4ED2" w:rsidRDefault="00070A83" w:rsidP="00F44D5D">
      <w:pPr>
        <w:pStyle w:val="ListParagraph"/>
        <w:numPr>
          <w:ilvl w:val="0"/>
          <w:numId w:val="4"/>
        </w:numPr>
        <w:rPr>
          <w:rFonts w:ascii="Arial" w:hAnsi="Arial" w:cs="Arial"/>
        </w:rPr>
      </w:pPr>
      <w:r w:rsidRPr="007C4ED2">
        <w:rPr>
          <w:rFonts w:ascii="Arial" w:hAnsi="Arial" w:cs="Arial"/>
        </w:rPr>
        <w:t xml:space="preserve">Literary genre </w:t>
      </w:r>
      <w:r w:rsidR="00F44D5D" w:rsidRPr="007C4ED2">
        <w:rPr>
          <w:rFonts w:ascii="Arial" w:hAnsi="Arial" w:cs="Arial"/>
        </w:rPr>
        <w:t xml:space="preserve">approach to studies at KS3 </w:t>
      </w:r>
    </w:p>
    <w:p w14:paraId="598F2032" w14:textId="77777777" w:rsidR="00F44D5D" w:rsidRPr="007C4ED2" w:rsidRDefault="00F44D5D" w:rsidP="00F44D5D">
      <w:pPr>
        <w:pStyle w:val="ListParagraph"/>
        <w:numPr>
          <w:ilvl w:val="0"/>
          <w:numId w:val="4"/>
        </w:numPr>
        <w:rPr>
          <w:rFonts w:ascii="Arial" w:hAnsi="Arial" w:cs="Arial"/>
        </w:rPr>
      </w:pPr>
      <w:r w:rsidRPr="007C4ED2">
        <w:rPr>
          <w:rFonts w:ascii="Arial" w:hAnsi="Arial" w:cs="Arial"/>
        </w:rPr>
        <w:t>Classroom visual environments are language rich to develop vocabulary knowledge.</w:t>
      </w:r>
    </w:p>
    <w:p w14:paraId="62D2F2D5" w14:textId="77777777" w:rsidR="009D3E2B" w:rsidRPr="007C4ED2" w:rsidRDefault="00F44D5D" w:rsidP="008F4DB2">
      <w:pPr>
        <w:pStyle w:val="ListParagraph"/>
        <w:numPr>
          <w:ilvl w:val="0"/>
          <w:numId w:val="4"/>
        </w:numPr>
        <w:rPr>
          <w:rFonts w:ascii="Arial" w:hAnsi="Arial" w:cs="Arial"/>
        </w:rPr>
      </w:pPr>
      <w:r w:rsidRPr="007C4ED2">
        <w:rPr>
          <w:rFonts w:ascii="Arial" w:hAnsi="Arial" w:cs="Arial"/>
        </w:rPr>
        <w:t xml:space="preserve">Enrichment opportunities are in place for students to develop their cultural capital such as </w:t>
      </w:r>
      <w:r w:rsidR="003E2113" w:rsidRPr="007C4ED2">
        <w:rPr>
          <w:rFonts w:ascii="Arial" w:hAnsi="Arial" w:cs="Arial"/>
        </w:rPr>
        <w:t xml:space="preserve">trips Stratford Upon </w:t>
      </w:r>
      <w:proofErr w:type="gramStart"/>
      <w:r w:rsidR="003E2113" w:rsidRPr="007C4ED2">
        <w:rPr>
          <w:rFonts w:ascii="Arial" w:hAnsi="Arial" w:cs="Arial"/>
        </w:rPr>
        <w:t xml:space="preserve">Avon, </w:t>
      </w:r>
      <w:r w:rsidRPr="007C4ED2">
        <w:rPr>
          <w:rFonts w:ascii="Arial" w:hAnsi="Arial" w:cs="Arial"/>
        </w:rPr>
        <w:t xml:space="preserve"> Carnegie</w:t>
      </w:r>
      <w:proofErr w:type="gramEnd"/>
      <w:r w:rsidRPr="007C4ED2">
        <w:rPr>
          <w:rFonts w:ascii="Arial" w:hAnsi="Arial" w:cs="Arial"/>
        </w:rPr>
        <w:t xml:space="preserve"> book shadowing group, celebrations of World Book Day, National Poetry Day, National Writing Day </w:t>
      </w:r>
    </w:p>
    <w:p w14:paraId="51BAB8F5" w14:textId="6697C2C3" w:rsidR="004A0201" w:rsidRPr="007C4ED2" w:rsidRDefault="004A0201" w:rsidP="008F4DB2">
      <w:pPr>
        <w:pStyle w:val="ListParagraph"/>
        <w:numPr>
          <w:ilvl w:val="0"/>
          <w:numId w:val="4"/>
        </w:numPr>
        <w:rPr>
          <w:rFonts w:ascii="Arial" w:hAnsi="Arial" w:cs="Arial"/>
        </w:rPr>
      </w:pPr>
      <w:r w:rsidRPr="007C4ED2">
        <w:rPr>
          <w:rFonts w:ascii="Arial" w:hAnsi="Arial" w:cs="Arial"/>
        </w:rPr>
        <w:t>Memory recall strategies</w:t>
      </w:r>
      <w:r w:rsidR="00610EDA" w:rsidRPr="007C4ED2">
        <w:rPr>
          <w:rFonts w:ascii="Arial" w:hAnsi="Arial" w:cs="Arial"/>
        </w:rPr>
        <w:t xml:space="preserve"> </w:t>
      </w:r>
    </w:p>
    <w:p w14:paraId="03567835" w14:textId="67179358" w:rsidR="004A0201" w:rsidRPr="007C4ED2" w:rsidRDefault="00F44D5D" w:rsidP="004A0201">
      <w:pPr>
        <w:pStyle w:val="ListParagraph"/>
        <w:numPr>
          <w:ilvl w:val="0"/>
          <w:numId w:val="4"/>
        </w:numPr>
        <w:rPr>
          <w:rFonts w:ascii="Arial" w:hAnsi="Arial" w:cs="Arial"/>
        </w:rPr>
      </w:pPr>
      <w:r w:rsidRPr="007C4ED2">
        <w:rPr>
          <w:rFonts w:ascii="Arial" w:hAnsi="Arial" w:cs="Arial"/>
        </w:rPr>
        <w:t>Regular low stakes quizzes.</w:t>
      </w:r>
    </w:p>
    <w:p w14:paraId="274E3DA1" w14:textId="6273540C" w:rsidR="004A0201" w:rsidRPr="007C4ED2" w:rsidRDefault="004A0201" w:rsidP="009D3E2B">
      <w:pPr>
        <w:pStyle w:val="ListParagraph"/>
        <w:numPr>
          <w:ilvl w:val="0"/>
          <w:numId w:val="4"/>
        </w:numPr>
        <w:rPr>
          <w:rFonts w:ascii="Arial" w:hAnsi="Arial" w:cs="Arial"/>
        </w:rPr>
      </w:pPr>
      <w:r w:rsidRPr="007C4ED2">
        <w:rPr>
          <w:rFonts w:ascii="Arial" w:hAnsi="Arial" w:cs="Arial"/>
        </w:rPr>
        <w:t>Explicit vocabulary study</w:t>
      </w:r>
    </w:p>
    <w:p w14:paraId="7F9F220D" w14:textId="77777777" w:rsidR="009D3E2B" w:rsidRPr="007C4ED2" w:rsidRDefault="009D3E2B" w:rsidP="009D3E2B">
      <w:pPr>
        <w:pStyle w:val="ListParagraph"/>
        <w:numPr>
          <w:ilvl w:val="0"/>
          <w:numId w:val="4"/>
        </w:numPr>
        <w:rPr>
          <w:rFonts w:ascii="Arial" w:hAnsi="Arial" w:cs="Arial"/>
        </w:rPr>
      </w:pPr>
      <w:r w:rsidRPr="007C4ED2">
        <w:rPr>
          <w:rFonts w:ascii="Arial" w:hAnsi="Arial" w:cs="Arial"/>
        </w:rPr>
        <w:t>Reciprocal reading</w:t>
      </w:r>
      <w:r w:rsidR="003E2113" w:rsidRPr="007C4ED2">
        <w:rPr>
          <w:rFonts w:ascii="Arial" w:hAnsi="Arial" w:cs="Arial"/>
        </w:rPr>
        <w:t xml:space="preserve"> approaches embedded in the curriculum.</w:t>
      </w:r>
    </w:p>
    <w:p w14:paraId="16EA4164" w14:textId="77777777" w:rsidR="00996D9D" w:rsidRPr="007C4ED2" w:rsidRDefault="00996D9D">
      <w:pPr>
        <w:rPr>
          <w:rFonts w:ascii="Arial" w:hAnsi="Arial" w:cs="Arial"/>
        </w:rPr>
      </w:pPr>
    </w:p>
    <w:p w14:paraId="33DB45C3" w14:textId="77777777" w:rsidR="00996D9D" w:rsidRPr="007C4ED2" w:rsidRDefault="00996D9D">
      <w:pPr>
        <w:rPr>
          <w:rFonts w:ascii="Arial" w:hAnsi="Arial" w:cs="Arial"/>
        </w:rPr>
      </w:pPr>
      <w:r w:rsidRPr="007C4ED2">
        <w:rPr>
          <w:rFonts w:ascii="Arial" w:hAnsi="Arial" w:cs="Arial"/>
        </w:rPr>
        <w:t>Curriculum Impact</w:t>
      </w:r>
    </w:p>
    <w:p w14:paraId="7E1018A9" w14:textId="08349F8B" w:rsidR="00996D9D" w:rsidRPr="007C4ED2" w:rsidRDefault="00996D9D" w:rsidP="00996D9D">
      <w:pPr>
        <w:pStyle w:val="ListParagraph"/>
        <w:numPr>
          <w:ilvl w:val="0"/>
          <w:numId w:val="3"/>
        </w:numPr>
        <w:rPr>
          <w:rFonts w:ascii="Arial" w:hAnsi="Arial" w:cs="Arial"/>
        </w:rPr>
      </w:pPr>
      <w:r w:rsidRPr="007C4ED2">
        <w:rPr>
          <w:rFonts w:ascii="Arial" w:hAnsi="Arial" w:cs="Arial"/>
        </w:rPr>
        <w:t xml:space="preserve">Students are secure in the </w:t>
      </w:r>
      <w:r w:rsidR="00D57155" w:rsidRPr="007C4ED2">
        <w:rPr>
          <w:rFonts w:ascii="Arial" w:hAnsi="Arial" w:cs="Arial"/>
        </w:rPr>
        <w:t>knowledge</w:t>
      </w:r>
      <w:r w:rsidRPr="007C4ED2">
        <w:rPr>
          <w:rFonts w:ascii="Arial" w:hAnsi="Arial" w:cs="Arial"/>
        </w:rPr>
        <w:t xml:space="preserve"> of reading, writing, speaking and listening.</w:t>
      </w:r>
    </w:p>
    <w:p w14:paraId="4A8F0EE5" w14:textId="3D62EEF7" w:rsidR="00996D9D" w:rsidRPr="007C4ED2" w:rsidRDefault="007C4ED2" w:rsidP="00996D9D">
      <w:pPr>
        <w:pStyle w:val="ListParagraph"/>
        <w:numPr>
          <w:ilvl w:val="0"/>
          <w:numId w:val="3"/>
        </w:numPr>
        <w:rPr>
          <w:rFonts w:ascii="Arial" w:hAnsi="Arial" w:cs="Arial"/>
        </w:rPr>
      </w:pPr>
      <w:r w:rsidRPr="007C4ED2">
        <w:rPr>
          <w:rFonts w:ascii="Arial" w:hAnsi="Arial" w:cs="Arial"/>
        </w:rPr>
        <w:t xml:space="preserve">All students </w:t>
      </w:r>
      <w:r w:rsidR="004A0201" w:rsidRPr="007C4ED2">
        <w:rPr>
          <w:rFonts w:ascii="Arial" w:hAnsi="Arial" w:cs="Arial"/>
        </w:rPr>
        <w:t xml:space="preserve">progress </w:t>
      </w:r>
    </w:p>
    <w:p w14:paraId="6D3B38A3" w14:textId="6AB02420" w:rsidR="004A0201" w:rsidRPr="007C4ED2" w:rsidRDefault="004A0201" w:rsidP="00996D9D">
      <w:pPr>
        <w:pStyle w:val="ListParagraph"/>
        <w:numPr>
          <w:ilvl w:val="0"/>
          <w:numId w:val="3"/>
        </w:numPr>
        <w:rPr>
          <w:rFonts w:ascii="Arial" w:hAnsi="Arial" w:cs="Arial"/>
        </w:rPr>
      </w:pPr>
      <w:r w:rsidRPr="007C4ED2">
        <w:rPr>
          <w:rFonts w:ascii="Arial" w:hAnsi="Arial" w:cs="Arial"/>
        </w:rPr>
        <w:t xml:space="preserve">Above national average performance </w:t>
      </w:r>
      <w:r w:rsidR="00F44D5D" w:rsidRPr="007C4ED2">
        <w:rPr>
          <w:rFonts w:ascii="Arial" w:hAnsi="Arial" w:cs="Arial"/>
        </w:rPr>
        <w:t>in GCSE English L</w:t>
      </w:r>
      <w:r w:rsidRPr="007C4ED2">
        <w:rPr>
          <w:rFonts w:ascii="Arial" w:hAnsi="Arial" w:cs="Arial"/>
        </w:rPr>
        <w:t>iterature and GCSE English Language</w:t>
      </w:r>
      <w:r w:rsidR="00F44D5D" w:rsidRPr="007C4ED2">
        <w:rPr>
          <w:rFonts w:ascii="Arial" w:hAnsi="Arial" w:cs="Arial"/>
        </w:rPr>
        <w:t xml:space="preserve"> is maintained.</w:t>
      </w:r>
    </w:p>
    <w:p w14:paraId="3AEADB8B" w14:textId="77777777" w:rsidR="007C4ED2" w:rsidRPr="007C4ED2" w:rsidRDefault="007C4ED2" w:rsidP="004832A0">
      <w:pPr>
        <w:pStyle w:val="ListParagraph"/>
        <w:numPr>
          <w:ilvl w:val="0"/>
          <w:numId w:val="8"/>
        </w:numPr>
        <w:shd w:val="clear" w:color="auto" w:fill="FFFFFF"/>
        <w:spacing w:before="240" w:after="240"/>
        <w:rPr>
          <w:rFonts w:ascii="Arial" w:hAnsi="Arial" w:cs="Arial"/>
        </w:rPr>
      </w:pPr>
      <w:r w:rsidRPr="007C4ED2">
        <w:rPr>
          <w:rFonts w:ascii="Arial" w:hAnsi="Arial" w:cs="Arial"/>
        </w:rPr>
        <w:t>T</w:t>
      </w:r>
      <w:r w:rsidRPr="007C4ED2">
        <w:rPr>
          <w:rFonts w:ascii="Arial" w:hAnsi="Arial" w:cs="Arial"/>
        </w:rPr>
        <w:t>he chances for pupils to move successfully onto the next stage of their lives</w:t>
      </w:r>
    </w:p>
    <w:p w14:paraId="4A7D5999" w14:textId="2AB9F4A3" w:rsidR="007C4ED2" w:rsidRPr="007C4ED2" w:rsidRDefault="007C4ED2" w:rsidP="004832A0">
      <w:pPr>
        <w:pStyle w:val="ListParagraph"/>
        <w:numPr>
          <w:ilvl w:val="0"/>
          <w:numId w:val="8"/>
        </w:numPr>
        <w:shd w:val="clear" w:color="auto" w:fill="FFFFFF"/>
        <w:spacing w:before="240" w:after="240"/>
        <w:rPr>
          <w:rFonts w:ascii="Arial" w:hAnsi="Arial" w:cs="Arial"/>
        </w:rPr>
      </w:pPr>
      <w:r w:rsidRPr="007C4ED2">
        <w:rPr>
          <w:rFonts w:ascii="Arial" w:hAnsi="Arial" w:cs="Arial"/>
        </w:rPr>
        <w:t>The cultural, economic and societal capital to become citizens of the world </w:t>
      </w:r>
    </w:p>
    <w:p w14:paraId="4687308D" w14:textId="77777777" w:rsidR="00120943" w:rsidRPr="00120943" w:rsidRDefault="00120943" w:rsidP="00120943">
      <w:pPr>
        <w:rPr>
          <w:rFonts w:ascii="Arial" w:hAnsi="Arial" w:cs="Arial"/>
          <w:color w:val="FF0000"/>
        </w:rPr>
      </w:pPr>
    </w:p>
    <w:sectPr w:rsidR="00120943" w:rsidRPr="00120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F3EDD"/>
    <w:multiLevelType w:val="hybridMultilevel"/>
    <w:tmpl w:val="A774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11456"/>
    <w:multiLevelType w:val="hybridMultilevel"/>
    <w:tmpl w:val="B214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0C5506"/>
    <w:multiLevelType w:val="multilevel"/>
    <w:tmpl w:val="2E644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31496C"/>
    <w:multiLevelType w:val="hybridMultilevel"/>
    <w:tmpl w:val="E4DEC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57170"/>
    <w:multiLevelType w:val="hybridMultilevel"/>
    <w:tmpl w:val="395E29EE"/>
    <w:lvl w:ilvl="0" w:tplc="08C497A6">
      <w:start w:val="1"/>
      <w:numFmt w:val="bullet"/>
      <w:lvlText w:val="•"/>
      <w:lvlJc w:val="left"/>
      <w:pPr>
        <w:tabs>
          <w:tab w:val="num" w:pos="720"/>
        </w:tabs>
        <w:ind w:left="720" w:hanging="360"/>
      </w:pPr>
      <w:rPr>
        <w:rFonts w:ascii="Arial" w:hAnsi="Arial" w:hint="default"/>
      </w:rPr>
    </w:lvl>
    <w:lvl w:ilvl="1" w:tplc="485C68C6" w:tentative="1">
      <w:start w:val="1"/>
      <w:numFmt w:val="bullet"/>
      <w:lvlText w:val="•"/>
      <w:lvlJc w:val="left"/>
      <w:pPr>
        <w:tabs>
          <w:tab w:val="num" w:pos="1440"/>
        </w:tabs>
        <w:ind w:left="1440" w:hanging="360"/>
      </w:pPr>
      <w:rPr>
        <w:rFonts w:ascii="Arial" w:hAnsi="Arial" w:hint="default"/>
      </w:rPr>
    </w:lvl>
    <w:lvl w:ilvl="2" w:tplc="DF204A32" w:tentative="1">
      <w:start w:val="1"/>
      <w:numFmt w:val="bullet"/>
      <w:lvlText w:val="•"/>
      <w:lvlJc w:val="left"/>
      <w:pPr>
        <w:tabs>
          <w:tab w:val="num" w:pos="2160"/>
        </w:tabs>
        <w:ind w:left="2160" w:hanging="360"/>
      </w:pPr>
      <w:rPr>
        <w:rFonts w:ascii="Arial" w:hAnsi="Arial" w:hint="default"/>
      </w:rPr>
    </w:lvl>
    <w:lvl w:ilvl="3" w:tplc="D478A220" w:tentative="1">
      <w:start w:val="1"/>
      <w:numFmt w:val="bullet"/>
      <w:lvlText w:val="•"/>
      <w:lvlJc w:val="left"/>
      <w:pPr>
        <w:tabs>
          <w:tab w:val="num" w:pos="2880"/>
        </w:tabs>
        <w:ind w:left="2880" w:hanging="360"/>
      </w:pPr>
      <w:rPr>
        <w:rFonts w:ascii="Arial" w:hAnsi="Arial" w:hint="default"/>
      </w:rPr>
    </w:lvl>
    <w:lvl w:ilvl="4" w:tplc="2C32DD6A" w:tentative="1">
      <w:start w:val="1"/>
      <w:numFmt w:val="bullet"/>
      <w:lvlText w:val="•"/>
      <w:lvlJc w:val="left"/>
      <w:pPr>
        <w:tabs>
          <w:tab w:val="num" w:pos="3600"/>
        </w:tabs>
        <w:ind w:left="3600" w:hanging="360"/>
      </w:pPr>
      <w:rPr>
        <w:rFonts w:ascii="Arial" w:hAnsi="Arial" w:hint="default"/>
      </w:rPr>
    </w:lvl>
    <w:lvl w:ilvl="5" w:tplc="EF2C162E" w:tentative="1">
      <w:start w:val="1"/>
      <w:numFmt w:val="bullet"/>
      <w:lvlText w:val="•"/>
      <w:lvlJc w:val="left"/>
      <w:pPr>
        <w:tabs>
          <w:tab w:val="num" w:pos="4320"/>
        </w:tabs>
        <w:ind w:left="4320" w:hanging="360"/>
      </w:pPr>
      <w:rPr>
        <w:rFonts w:ascii="Arial" w:hAnsi="Arial" w:hint="default"/>
      </w:rPr>
    </w:lvl>
    <w:lvl w:ilvl="6" w:tplc="4E0C7AD0" w:tentative="1">
      <w:start w:val="1"/>
      <w:numFmt w:val="bullet"/>
      <w:lvlText w:val="•"/>
      <w:lvlJc w:val="left"/>
      <w:pPr>
        <w:tabs>
          <w:tab w:val="num" w:pos="5040"/>
        </w:tabs>
        <w:ind w:left="5040" w:hanging="360"/>
      </w:pPr>
      <w:rPr>
        <w:rFonts w:ascii="Arial" w:hAnsi="Arial" w:hint="default"/>
      </w:rPr>
    </w:lvl>
    <w:lvl w:ilvl="7" w:tplc="E6225B1C" w:tentative="1">
      <w:start w:val="1"/>
      <w:numFmt w:val="bullet"/>
      <w:lvlText w:val="•"/>
      <w:lvlJc w:val="left"/>
      <w:pPr>
        <w:tabs>
          <w:tab w:val="num" w:pos="5760"/>
        </w:tabs>
        <w:ind w:left="5760" w:hanging="360"/>
      </w:pPr>
      <w:rPr>
        <w:rFonts w:ascii="Arial" w:hAnsi="Arial" w:hint="default"/>
      </w:rPr>
    </w:lvl>
    <w:lvl w:ilvl="8" w:tplc="DD98C1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3A80D53"/>
    <w:multiLevelType w:val="hybridMultilevel"/>
    <w:tmpl w:val="D7544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960E9C"/>
    <w:multiLevelType w:val="hybridMultilevel"/>
    <w:tmpl w:val="4B08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AA591B"/>
    <w:multiLevelType w:val="multilevel"/>
    <w:tmpl w:val="348C4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D51"/>
    <w:rsid w:val="000456EE"/>
    <w:rsid w:val="00056941"/>
    <w:rsid w:val="00070A83"/>
    <w:rsid w:val="00120943"/>
    <w:rsid w:val="00130710"/>
    <w:rsid w:val="00163CB0"/>
    <w:rsid w:val="002452F9"/>
    <w:rsid w:val="002665A5"/>
    <w:rsid w:val="002826A1"/>
    <w:rsid w:val="002A366E"/>
    <w:rsid w:val="002C60F0"/>
    <w:rsid w:val="002F40F1"/>
    <w:rsid w:val="003D5D80"/>
    <w:rsid w:val="003E2113"/>
    <w:rsid w:val="004A0201"/>
    <w:rsid w:val="004E2756"/>
    <w:rsid w:val="005167A3"/>
    <w:rsid w:val="00582A7B"/>
    <w:rsid w:val="00610EDA"/>
    <w:rsid w:val="00633616"/>
    <w:rsid w:val="00747544"/>
    <w:rsid w:val="007C4ED2"/>
    <w:rsid w:val="007F6E99"/>
    <w:rsid w:val="00821500"/>
    <w:rsid w:val="00830FE4"/>
    <w:rsid w:val="008331CD"/>
    <w:rsid w:val="008D1ABD"/>
    <w:rsid w:val="0098291D"/>
    <w:rsid w:val="00996D9D"/>
    <w:rsid w:val="009D3E2B"/>
    <w:rsid w:val="009F11B1"/>
    <w:rsid w:val="00A24D51"/>
    <w:rsid w:val="00A66A90"/>
    <w:rsid w:val="00A70BDC"/>
    <w:rsid w:val="00BD630A"/>
    <w:rsid w:val="00CB2954"/>
    <w:rsid w:val="00D57155"/>
    <w:rsid w:val="00E35933"/>
    <w:rsid w:val="00EF0457"/>
    <w:rsid w:val="00F44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D38B0"/>
  <w15:docId w15:val="{9F31FD02-7929-4672-9E1B-4C8A48860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500"/>
    <w:pPr>
      <w:ind w:left="720"/>
      <w:contextualSpacing/>
    </w:pPr>
  </w:style>
  <w:style w:type="paragraph" w:styleId="BalloonText">
    <w:name w:val="Balloon Text"/>
    <w:basedOn w:val="Normal"/>
    <w:link w:val="BalloonTextChar"/>
    <w:uiPriority w:val="99"/>
    <w:semiHidden/>
    <w:unhideWhenUsed/>
    <w:rsid w:val="004E27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756"/>
    <w:rPr>
      <w:rFonts w:ascii="Segoe UI" w:hAnsi="Segoe UI" w:cs="Segoe UI"/>
      <w:sz w:val="18"/>
      <w:szCs w:val="18"/>
    </w:rPr>
  </w:style>
  <w:style w:type="character" w:styleId="Hyperlink">
    <w:name w:val="Hyperlink"/>
    <w:basedOn w:val="DefaultParagraphFont"/>
    <w:uiPriority w:val="99"/>
    <w:unhideWhenUsed/>
    <w:rsid w:val="00120943"/>
    <w:rPr>
      <w:color w:val="0000FF"/>
      <w:u w:val="single"/>
    </w:rPr>
  </w:style>
  <w:style w:type="character" w:styleId="FollowedHyperlink">
    <w:name w:val="FollowedHyperlink"/>
    <w:basedOn w:val="DefaultParagraphFont"/>
    <w:uiPriority w:val="99"/>
    <w:semiHidden/>
    <w:unhideWhenUsed/>
    <w:rsid w:val="003D5D80"/>
    <w:rPr>
      <w:color w:val="800080" w:themeColor="followedHyperlink"/>
      <w:u w:val="single"/>
    </w:rPr>
  </w:style>
  <w:style w:type="paragraph" w:styleId="NormalWeb">
    <w:name w:val="Normal (Web)"/>
    <w:basedOn w:val="Normal"/>
    <w:uiPriority w:val="99"/>
    <w:semiHidden/>
    <w:unhideWhenUsed/>
    <w:rsid w:val="007C4ED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153802">
      <w:bodyDiv w:val="1"/>
      <w:marLeft w:val="0"/>
      <w:marRight w:val="0"/>
      <w:marTop w:val="0"/>
      <w:marBottom w:val="0"/>
      <w:divBdr>
        <w:top w:val="none" w:sz="0" w:space="0" w:color="auto"/>
        <w:left w:val="none" w:sz="0" w:space="0" w:color="auto"/>
        <w:bottom w:val="none" w:sz="0" w:space="0" w:color="auto"/>
        <w:right w:val="none" w:sz="0" w:space="0" w:color="auto"/>
      </w:divBdr>
      <w:divsChild>
        <w:div w:id="1204633381">
          <w:marLeft w:val="418"/>
          <w:marRight w:val="0"/>
          <w:marTop w:val="240"/>
          <w:marBottom w:val="0"/>
          <w:divBdr>
            <w:top w:val="none" w:sz="0" w:space="0" w:color="auto"/>
            <w:left w:val="none" w:sz="0" w:space="0" w:color="auto"/>
            <w:bottom w:val="none" w:sz="0" w:space="0" w:color="auto"/>
            <w:right w:val="none" w:sz="0" w:space="0" w:color="auto"/>
          </w:divBdr>
        </w:div>
        <w:div w:id="545151">
          <w:marLeft w:val="418"/>
          <w:marRight w:val="0"/>
          <w:marTop w:val="240"/>
          <w:marBottom w:val="0"/>
          <w:divBdr>
            <w:top w:val="none" w:sz="0" w:space="0" w:color="auto"/>
            <w:left w:val="none" w:sz="0" w:space="0" w:color="auto"/>
            <w:bottom w:val="none" w:sz="0" w:space="0" w:color="auto"/>
            <w:right w:val="none" w:sz="0" w:space="0" w:color="auto"/>
          </w:divBdr>
        </w:div>
        <w:div w:id="1597711158">
          <w:marLeft w:val="418"/>
          <w:marRight w:val="0"/>
          <w:marTop w:val="240"/>
          <w:marBottom w:val="0"/>
          <w:divBdr>
            <w:top w:val="none" w:sz="0" w:space="0" w:color="auto"/>
            <w:left w:val="none" w:sz="0" w:space="0" w:color="auto"/>
            <w:bottom w:val="none" w:sz="0" w:space="0" w:color="auto"/>
            <w:right w:val="none" w:sz="0" w:space="0" w:color="auto"/>
          </w:divBdr>
        </w:div>
        <w:div w:id="1103767931">
          <w:marLeft w:val="418"/>
          <w:marRight w:val="0"/>
          <w:marTop w:val="240"/>
          <w:marBottom w:val="0"/>
          <w:divBdr>
            <w:top w:val="none" w:sz="0" w:space="0" w:color="auto"/>
            <w:left w:val="none" w:sz="0" w:space="0" w:color="auto"/>
            <w:bottom w:val="none" w:sz="0" w:space="0" w:color="auto"/>
            <w:right w:val="none" w:sz="0" w:space="0" w:color="auto"/>
          </w:divBdr>
        </w:div>
        <w:div w:id="445663441">
          <w:marLeft w:val="418"/>
          <w:marRight w:val="0"/>
          <w:marTop w:val="240"/>
          <w:marBottom w:val="0"/>
          <w:divBdr>
            <w:top w:val="none" w:sz="0" w:space="0" w:color="auto"/>
            <w:left w:val="none" w:sz="0" w:space="0" w:color="auto"/>
            <w:bottom w:val="none" w:sz="0" w:space="0" w:color="auto"/>
            <w:right w:val="none" w:sz="0" w:space="0" w:color="auto"/>
          </w:divBdr>
        </w:div>
        <w:div w:id="631711337">
          <w:marLeft w:val="418"/>
          <w:marRight w:val="0"/>
          <w:marTop w:val="240"/>
          <w:marBottom w:val="0"/>
          <w:divBdr>
            <w:top w:val="none" w:sz="0" w:space="0" w:color="auto"/>
            <w:left w:val="none" w:sz="0" w:space="0" w:color="auto"/>
            <w:bottom w:val="none" w:sz="0" w:space="0" w:color="auto"/>
            <w:right w:val="none" w:sz="0" w:space="0" w:color="auto"/>
          </w:divBdr>
        </w:div>
      </w:divsChild>
    </w:div>
    <w:div w:id="151198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E5A4E0-A803-4456-9F95-58BC89B56E5D}"/>
</file>

<file path=customXml/itemProps2.xml><?xml version="1.0" encoding="utf-8"?>
<ds:datastoreItem xmlns:ds="http://schemas.openxmlformats.org/officeDocument/2006/customXml" ds:itemID="{2EED5DEC-F31F-4770-80BE-EB319DC3C248}"/>
</file>

<file path=customXml/itemProps3.xml><?xml version="1.0" encoding="utf-8"?>
<ds:datastoreItem xmlns:ds="http://schemas.openxmlformats.org/officeDocument/2006/customXml" ds:itemID="{BB3DEC27-C5F6-4A07-AF7A-E6B523289385}"/>
</file>

<file path=docProps/app.xml><?xml version="1.0" encoding="utf-8"?>
<Properties xmlns="http://schemas.openxmlformats.org/officeDocument/2006/extended-properties" xmlns:vt="http://schemas.openxmlformats.org/officeDocument/2006/docPropsVTypes">
  <Template>Normal</Template>
  <TotalTime>5</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Richards (Staff)</dc:creator>
  <cp:keywords/>
  <dc:description/>
  <cp:lastModifiedBy>Mrs H Richards (Belvoir)</cp:lastModifiedBy>
  <cp:revision>3</cp:revision>
  <cp:lastPrinted>2023-03-03T16:18:00Z</cp:lastPrinted>
  <dcterms:created xsi:type="dcterms:W3CDTF">2024-01-18T16:21:00Z</dcterms:created>
  <dcterms:modified xsi:type="dcterms:W3CDTF">2024-01-18T16:21:00Z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