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FE422" w14:textId="205FD7A6" w:rsidR="004A0B8A" w:rsidRPr="004A0B8A" w:rsidRDefault="004A0B8A" w:rsidP="00190315">
      <w:pPr>
        <w:shd w:val="clear" w:color="auto" w:fill="FFFFFF"/>
        <w:spacing w:before="240" w:after="240" w:line="240" w:lineRule="auto"/>
        <w:jc w:val="center"/>
        <w:rPr>
          <w:rFonts w:ascii="Arial" w:eastAsia="Times New Roman" w:hAnsi="Arial" w:cs="Arial"/>
          <w:sz w:val="23"/>
          <w:szCs w:val="23"/>
          <w:lang w:eastAsia="en-GB"/>
        </w:rPr>
      </w:pPr>
      <w:r w:rsidRPr="004A0B8A">
        <w:rPr>
          <w:rFonts w:ascii="Arial" w:eastAsia="Times New Roman" w:hAnsi="Arial" w:cs="Arial"/>
          <w:b/>
          <w:bCs/>
          <w:sz w:val="23"/>
          <w:szCs w:val="23"/>
          <w:lang w:eastAsia="en-GB"/>
        </w:rPr>
        <w:t xml:space="preserve">As a Year 7 you are entitled to the following careers provision at The Priory </w:t>
      </w:r>
      <w:r w:rsidRPr="00866BBC">
        <w:rPr>
          <w:rFonts w:ascii="Arial" w:eastAsia="Times New Roman" w:hAnsi="Arial" w:cs="Arial"/>
          <w:b/>
          <w:bCs/>
          <w:sz w:val="23"/>
          <w:szCs w:val="23"/>
          <w:lang w:eastAsia="en-GB"/>
        </w:rPr>
        <w:t xml:space="preserve">Belvoir </w:t>
      </w:r>
      <w:r w:rsidRPr="004A0B8A">
        <w:rPr>
          <w:rFonts w:ascii="Arial" w:eastAsia="Times New Roman" w:hAnsi="Arial" w:cs="Arial"/>
          <w:b/>
          <w:bCs/>
          <w:sz w:val="23"/>
          <w:szCs w:val="23"/>
          <w:lang w:eastAsia="en-GB"/>
        </w:rPr>
        <w:t>Academy:</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97"/>
        <w:gridCol w:w="11545"/>
      </w:tblGrid>
      <w:tr w:rsidR="00866BBC" w:rsidRPr="00866BBC" w14:paraId="010B19D9"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CFC3CB"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971B9D" w14:textId="03EC1D4D"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for the Year Grou</w:t>
            </w:r>
            <w:r w:rsidR="00232303" w:rsidRPr="00866BBC">
              <w:rPr>
                <w:rFonts w:ascii="Arial" w:eastAsia="Times New Roman" w:hAnsi="Arial" w:cs="Arial"/>
                <w:sz w:val="23"/>
                <w:szCs w:val="23"/>
                <w:lang w:eastAsia="en-GB"/>
              </w:rPr>
              <w:t xml:space="preserve">p </w:t>
            </w:r>
            <w:r w:rsidR="00CC5CB6" w:rsidRPr="00866BBC">
              <w:rPr>
                <w:rFonts w:ascii="Arial" w:eastAsia="Times New Roman" w:hAnsi="Arial" w:cs="Arial"/>
                <w:sz w:val="23"/>
                <w:szCs w:val="23"/>
                <w:lang w:eastAsia="en-GB"/>
              </w:rPr>
              <w:t xml:space="preserve">(Miss Steer) </w:t>
            </w:r>
            <w:r w:rsidR="00232303" w:rsidRPr="00866BBC">
              <w:rPr>
                <w:rFonts w:ascii="Arial" w:eastAsia="Times New Roman" w:hAnsi="Arial" w:cs="Arial"/>
                <w:sz w:val="23"/>
                <w:szCs w:val="23"/>
                <w:lang w:eastAsia="en-GB"/>
              </w:rPr>
              <w:t>- l</w:t>
            </w:r>
            <w:r w:rsidRPr="004A0B8A">
              <w:rPr>
                <w:rFonts w:ascii="Arial" w:eastAsia="Times New Roman" w:hAnsi="Arial" w:cs="Arial"/>
                <w:sz w:val="23"/>
                <w:szCs w:val="23"/>
                <w:lang w:eastAsia="en-GB"/>
              </w:rPr>
              <w:t>iaise with subject teachers</w:t>
            </w:r>
            <w:r w:rsidR="00232303" w:rsidRPr="00866BBC">
              <w:rPr>
                <w:rFonts w:ascii="Arial" w:eastAsia="Times New Roman" w:hAnsi="Arial" w:cs="Arial"/>
                <w:sz w:val="23"/>
                <w:szCs w:val="23"/>
                <w:lang w:eastAsia="en-GB"/>
              </w:rPr>
              <w:t>, careers department</w:t>
            </w:r>
            <w:r w:rsidRPr="004A0B8A">
              <w:rPr>
                <w:rFonts w:ascii="Arial" w:eastAsia="Times New Roman" w:hAnsi="Arial" w:cs="Arial"/>
                <w:sz w:val="23"/>
                <w:szCs w:val="23"/>
                <w:lang w:eastAsia="en-GB"/>
              </w:rPr>
              <w:t xml:space="preserve"> and </w:t>
            </w:r>
            <w:r w:rsidR="00232303" w:rsidRPr="00866BBC">
              <w:rPr>
                <w:rFonts w:ascii="Arial" w:eastAsia="Times New Roman" w:hAnsi="Arial" w:cs="Arial"/>
                <w:sz w:val="23"/>
                <w:szCs w:val="23"/>
                <w:lang w:eastAsia="en-GB"/>
              </w:rPr>
              <w:t>f</w:t>
            </w:r>
            <w:r w:rsidRPr="004A0B8A">
              <w:rPr>
                <w:rFonts w:ascii="Arial" w:eastAsia="Times New Roman" w:hAnsi="Arial" w:cs="Arial"/>
                <w:sz w:val="23"/>
                <w:szCs w:val="23"/>
                <w:lang w:eastAsia="en-GB"/>
              </w:rPr>
              <w:t xml:space="preserve">orm </w:t>
            </w:r>
            <w:r w:rsidR="00232303" w:rsidRPr="00866BBC">
              <w:rPr>
                <w:rFonts w:ascii="Arial" w:eastAsia="Times New Roman" w:hAnsi="Arial" w:cs="Arial"/>
                <w:sz w:val="23"/>
                <w:szCs w:val="23"/>
                <w:lang w:eastAsia="en-GB"/>
              </w:rPr>
              <w:t>t</w:t>
            </w:r>
            <w:r w:rsidRPr="004A0B8A">
              <w:rPr>
                <w:rFonts w:ascii="Arial" w:eastAsia="Times New Roman" w:hAnsi="Arial" w:cs="Arial"/>
                <w:sz w:val="23"/>
                <w:szCs w:val="23"/>
                <w:lang w:eastAsia="en-GB"/>
              </w:rPr>
              <w:t>utor</w:t>
            </w:r>
            <w:r w:rsidR="00232303" w:rsidRPr="00866BBC">
              <w:rPr>
                <w:rFonts w:ascii="Arial" w:eastAsia="Times New Roman" w:hAnsi="Arial" w:cs="Arial"/>
                <w:sz w:val="23"/>
                <w:szCs w:val="23"/>
                <w:lang w:eastAsia="en-GB"/>
              </w:rPr>
              <w:t>s</w:t>
            </w:r>
            <w:r w:rsidRPr="004A0B8A">
              <w:rPr>
                <w:rFonts w:ascii="Arial" w:eastAsia="Times New Roman" w:hAnsi="Arial" w:cs="Arial"/>
                <w:sz w:val="23"/>
                <w:szCs w:val="23"/>
                <w:lang w:eastAsia="en-GB"/>
              </w:rPr>
              <w:t xml:space="preserve"> </w:t>
            </w:r>
            <w:r w:rsidR="00232303" w:rsidRPr="00866BBC">
              <w:rPr>
                <w:rFonts w:ascii="Arial" w:eastAsia="Times New Roman" w:hAnsi="Arial" w:cs="Arial"/>
                <w:sz w:val="23"/>
                <w:szCs w:val="23"/>
                <w:lang w:eastAsia="en-GB"/>
              </w:rPr>
              <w:t xml:space="preserve">to </w:t>
            </w:r>
            <w:r w:rsidRPr="004A0B8A">
              <w:rPr>
                <w:rFonts w:ascii="Arial" w:eastAsia="Times New Roman" w:hAnsi="Arial" w:cs="Arial"/>
                <w:sz w:val="23"/>
                <w:szCs w:val="23"/>
                <w:lang w:eastAsia="en-GB"/>
              </w:rPr>
              <w:t>encourage and support progression through the Academy</w:t>
            </w:r>
            <w:r w:rsidR="00190315" w:rsidRPr="00866BBC">
              <w:rPr>
                <w:rFonts w:ascii="Arial" w:eastAsia="Times New Roman" w:hAnsi="Arial" w:cs="Arial"/>
                <w:sz w:val="23"/>
                <w:szCs w:val="23"/>
                <w:lang w:eastAsia="en-GB"/>
              </w:rPr>
              <w:t>, including transition from primary school.</w:t>
            </w:r>
          </w:p>
        </w:tc>
      </w:tr>
      <w:tr w:rsidR="00866BBC" w:rsidRPr="00866BBC" w14:paraId="44C81ADD"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EB5C12"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Pastoral Support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37E7E5" w14:textId="55062FDC"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pastoral manager, experienced in advising students in the particular year group. A none teaching member of staff who students can go to with any concerns they may have. </w:t>
            </w:r>
            <w:r w:rsidR="00190315" w:rsidRPr="00866BBC">
              <w:rPr>
                <w:rFonts w:ascii="Arial" w:eastAsia="Times New Roman" w:hAnsi="Arial" w:cs="Arial"/>
                <w:sz w:val="23"/>
                <w:szCs w:val="23"/>
                <w:lang w:eastAsia="en-GB"/>
              </w:rPr>
              <w:t>Key workers for SEND students.</w:t>
            </w:r>
          </w:p>
        </w:tc>
      </w:tr>
      <w:tr w:rsidR="00866BBC" w:rsidRPr="00866BBC" w14:paraId="5DCBEE9E"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E9B7469" w14:textId="68E6644D" w:rsidR="00232303" w:rsidRPr="00866BBC" w:rsidRDefault="00232303"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Careers Department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84A47C1" w14:textId="1AF4B44D" w:rsidR="00232303" w:rsidRPr="00866BBC" w:rsidRDefault="00232303"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Suschitzky – Careers Leader (and teacher)</w:t>
            </w:r>
            <w:r w:rsidR="00866BBC">
              <w:rPr>
                <w:rFonts w:ascii="Arial" w:eastAsia="Times New Roman" w:hAnsi="Arial" w:cs="Arial"/>
                <w:sz w:val="23"/>
                <w:szCs w:val="23"/>
                <w:lang w:eastAsia="en-GB"/>
              </w:rPr>
              <w:t xml:space="preserve"> (Mon, Weds, Thurs &amp; Fri)</w:t>
            </w:r>
          </w:p>
          <w:p w14:paraId="465861EA" w14:textId="77777777" w:rsidR="00232303" w:rsidRPr="00866BBC" w:rsidRDefault="00232303"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Curry – Careers Co-ordinator (Mon-Weds, LSA Thurs/Fri)</w:t>
            </w:r>
          </w:p>
          <w:p w14:paraId="72F54BCC" w14:textId="77777777" w:rsidR="00232303" w:rsidRPr="00866BBC" w:rsidRDefault="00232303"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Mrs Seddon – Careers Guidance (Wednesdays) </w:t>
            </w:r>
          </w:p>
          <w:p w14:paraId="5CCDCA04" w14:textId="1AE3E037" w:rsidR="00232303" w:rsidRPr="00866BBC" w:rsidRDefault="00232303" w:rsidP="00232303">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The opportunity to speak to the Academy Careers Team or a Trust careers advisor about their career choices and receive advice and guidance on next steps after school. </w:t>
            </w:r>
          </w:p>
        </w:tc>
      </w:tr>
      <w:tr w:rsidR="00866BBC" w:rsidRPr="00866BBC" w14:paraId="1EBD052A"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BB6A33" w14:textId="2FF8F227" w:rsidR="004A0B8A" w:rsidRPr="004A0B8A" w:rsidRDefault="004A0B8A"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PD</w:t>
            </w:r>
            <w:r w:rsidRPr="004A0B8A">
              <w:rPr>
                <w:rFonts w:ascii="Arial" w:eastAsia="Times New Roman" w:hAnsi="Arial" w:cs="Arial"/>
                <w:sz w:val="23"/>
                <w:szCs w:val="23"/>
                <w:lang w:eastAsia="en-GB"/>
              </w:rPr>
              <w:t xml:space="preserve"> Programme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3A58F6" w14:textId="115C4879" w:rsidR="004A0B8A" w:rsidRPr="00866BBC" w:rsidRDefault="004A0B8A" w:rsidP="004A0B8A">
            <w:pPr>
              <w:pStyle w:val="paragraph"/>
              <w:spacing w:before="0" w:beforeAutospacing="0" w:after="0" w:afterAutospacing="0"/>
              <w:textAlignment w:val="baseline"/>
              <w:rPr>
                <w:rStyle w:val="eop"/>
                <w:rFonts w:ascii="Arial" w:hAnsi="Arial" w:cs="Arial"/>
                <w:sz w:val="23"/>
                <w:szCs w:val="23"/>
              </w:rPr>
            </w:pPr>
            <w:r w:rsidRPr="00866BBC">
              <w:rPr>
                <w:rStyle w:val="normaltextrun"/>
                <w:rFonts w:ascii="Arial" w:hAnsi="Arial" w:cs="Arial"/>
                <w:b/>
                <w:bCs/>
                <w:sz w:val="23"/>
                <w:szCs w:val="23"/>
              </w:rPr>
              <w:t>‘EXPLORING’ CAREERS</w:t>
            </w:r>
            <w:r w:rsidRPr="00866BBC">
              <w:rPr>
                <w:rStyle w:val="eop"/>
                <w:rFonts w:ascii="Arial" w:hAnsi="Arial" w:cs="Arial"/>
                <w:sz w:val="23"/>
                <w:szCs w:val="23"/>
              </w:rPr>
              <w:t> </w:t>
            </w:r>
          </w:p>
          <w:p w14:paraId="1C551004" w14:textId="77777777" w:rsidR="004A0B8A" w:rsidRPr="00866BBC" w:rsidRDefault="004A0B8A" w:rsidP="004A0B8A">
            <w:pPr>
              <w:pStyle w:val="paragraph"/>
              <w:spacing w:before="0" w:beforeAutospacing="0" w:after="0" w:afterAutospacing="0"/>
              <w:textAlignment w:val="baseline"/>
              <w:rPr>
                <w:rFonts w:ascii="Arial" w:hAnsi="Arial" w:cs="Arial"/>
                <w:sz w:val="23"/>
                <w:szCs w:val="23"/>
              </w:rPr>
            </w:pPr>
          </w:p>
          <w:p w14:paraId="3473A4CB" w14:textId="77777777" w:rsidR="004A0B8A" w:rsidRPr="00866BBC" w:rsidRDefault="004A0B8A" w:rsidP="004A0B8A">
            <w:pPr>
              <w:pStyle w:val="paragraph"/>
              <w:numPr>
                <w:ilvl w:val="0"/>
                <w:numId w:val="2"/>
              </w:numPr>
              <w:spacing w:before="0" w:beforeAutospacing="0" w:after="0" w:afterAutospacing="0"/>
              <w:ind w:left="1080" w:firstLine="0"/>
              <w:textAlignment w:val="baseline"/>
              <w:rPr>
                <w:rFonts w:ascii="Arial" w:hAnsi="Arial" w:cs="Arial"/>
                <w:sz w:val="23"/>
                <w:szCs w:val="23"/>
              </w:rPr>
            </w:pPr>
            <w:r w:rsidRPr="00866BBC">
              <w:rPr>
                <w:rStyle w:val="normaltextrun"/>
                <w:rFonts w:ascii="Arial" w:hAnsi="Arial" w:cs="Arial"/>
                <w:sz w:val="23"/>
                <w:szCs w:val="23"/>
              </w:rPr>
              <w:t>To be introduced to the world of work, what do I know already?</w:t>
            </w:r>
            <w:r w:rsidRPr="00866BBC">
              <w:rPr>
                <w:rStyle w:val="eop"/>
                <w:rFonts w:ascii="Arial" w:hAnsi="Arial" w:cs="Arial"/>
                <w:sz w:val="23"/>
                <w:szCs w:val="23"/>
              </w:rPr>
              <w:t> </w:t>
            </w:r>
          </w:p>
          <w:p w14:paraId="5385C7E7" w14:textId="77777777" w:rsidR="004A0B8A" w:rsidRPr="00866BBC" w:rsidRDefault="004A0B8A" w:rsidP="004A0B8A">
            <w:pPr>
              <w:pStyle w:val="paragraph"/>
              <w:numPr>
                <w:ilvl w:val="0"/>
                <w:numId w:val="3"/>
              </w:numPr>
              <w:spacing w:before="0" w:beforeAutospacing="0" w:after="0" w:afterAutospacing="0"/>
              <w:ind w:left="1080" w:firstLine="0"/>
              <w:textAlignment w:val="baseline"/>
              <w:rPr>
                <w:rFonts w:ascii="Arial" w:hAnsi="Arial" w:cs="Arial"/>
                <w:sz w:val="23"/>
                <w:szCs w:val="23"/>
              </w:rPr>
            </w:pPr>
            <w:r w:rsidRPr="00866BBC">
              <w:rPr>
                <w:rStyle w:val="normaltextrun"/>
                <w:rFonts w:ascii="Arial" w:hAnsi="Arial" w:cs="Arial"/>
                <w:sz w:val="23"/>
                <w:szCs w:val="23"/>
              </w:rPr>
              <w:t>To understand the link between curriculum and careers</w:t>
            </w:r>
            <w:r w:rsidRPr="00866BBC">
              <w:rPr>
                <w:rStyle w:val="eop"/>
                <w:rFonts w:ascii="Arial" w:hAnsi="Arial" w:cs="Arial"/>
                <w:sz w:val="23"/>
                <w:szCs w:val="23"/>
              </w:rPr>
              <w:t> </w:t>
            </w:r>
          </w:p>
          <w:p w14:paraId="58E6EF42" w14:textId="10736791" w:rsidR="00232303" w:rsidRPr="00866BBC" w:rsidRDefault="004A0B8A" w:rsidP="00232303">
            <w:pPr>
              <w:pStyle w:val="paragraph"/>
              <w:numPr>
                <w:ilvl w:val="0"/>
                <w:numId w:val="4"/>
              </w:numPr>
              <w:spacing w:before="0" w:beforeAutospacing="0" w:after="0" w:afterAutospacing="0"/>
              <w:ind w:left="1080" w:firstLine="0"/>
              <w:textAlignment w:val="baseline"/>
              <w:rPr>
                <w:rStyle w:val="eop"/>
                <w:rFonts w:ascii="Arial" w:hAnsi="Arial" w:cs="Arial"/>
                <w:sz w:val="23"/>
                <w:szCs w:val="23"/>
              </w:rPr>
            </w:pPr>
            <w:r w:rsidRPr="00866BBC">
              <w:rPr>
                <w:rStyle w:val="normaltextrun"/>
                <w:rFonts w:ascii="Arial" w:hAnsi="Arial" w:cs="Arial"/>
                <w:sz w:val="23"/>
                <w:szCs w:val="23"/>
              </w:rPr>
              <w:t>To know my personality traits – strengths and weaknesses</w:t>
            </w:r>
            <w:r w:rsidRPr="00866BBC">
              <w:rPr>
                <w:rStyle w:val="eop"/>
                <w:rFonts w:ascii="Arial" w:hAnsi="Arial" w:cs="Arial"/>
                <w:sz w:val="23"/>
                <w:szCs w:val="23"/>
              </w:rPr>
              <w:t> </w:t>
            </w:r>
          </w:p>
          <w:p w14:paraId="68B210E9" w14:textId="64CFAA65" w:rsidR="004A0B8A" w:rsidRPr="00866BBC" w:rsidRDefault="00232303" w:rsidP="00D1154C">
            <w:pPr>
              <w:pStyle w:val="paragraph"/>
              <w:numPr>
                <w:ilvl w:val="0"/>
                <w:numId w:val="4"/>
              </w:numPr>
              <w:spacing w:before="0" w:beforeAutospacing="0" w:after="0" w:afterAutospacing="0"/>
              <w:ind w:left="1080" w:firstLine="0"/>
              <w:textAlignment w:val="baseline"/>
              <w:rPr>
                <w:rStyle w:val="normaltextrun"/>
                <w:rFonts w:ascii="Arial" w:hAnsi="Arial" w:cs="Arial"/>
                <w:sz w:val="23"/>
                <w:szCs w:val="23"/>
              </w:rPr>
            </w:pPr>
            <w:r w:rsidRPr="00866BBC">
              <w:rPr>
                <w:rFonts w:ascii="Arial" w:hAnsi="Arial" w:cs="Arial"/>
                <w:sz w:val="23"/>
                <w:szCs w:val="23"/>
              </w:rPr>
              <w:t>Skills and responsibilities</w:t>
            </w:r>
          </w:p>
          <w:p w14:paraId="2CDF82D5" w14:textId="77777777" w:rsidR="004A0B8A" w:rsidRPr="00866BBC" w:rsidRDefault="004A0B8A" w:rsidP="004A0B8A">
            <w:pPr>
              <w:pStyle w:val="paragraph"/>
              <w:spacing w:before="0" w:beforeAutospacing="0" w:after="0" w:afterAutospacing="0"/>
              <w:textAlignment w:val="baseline"/>
              <w:rPr>
                <w:rFonts w:ascii="Arial" w:hAnsi="Arial" w:cs="Arial"/>
                <w:sz w:val="23"/>
                <w:szCs w:val="23"/>
              </w:rPr>
            </w:pPr>
          </w:p>
          <w:p w14:paraId="6E611DB1" w14:textId="7C6E9569" w:rsidR="004A0B8A" w:rsidRPr="004A0B8A" w:rsidRDefault="004A0B8A" w:rsidP="004A0B8A">
            <w:pPr>
              <w:spacing w:before="100" w:beforeAutospacing="1" w:after="100" w:afterAutospacing="1" w:line="240" w:lineRule="auto"/>
              <w:rPr>
                <w:rFonts w:ascii="Arial" w:eastAsia="Times New Roman" w:hAnsi="Arial" w:cs="Arial"/>
                <w:sz w:val="23"/>
                <w:szCs w:val="23"/>
                <w:lang w:eastAsia="en-GB"/>
              </w:rPr>
            </w:pPr>
          </w:p>
        </w:tc>
      </w:tr>
      <w:tr w:rsidR="00866BBC" w:rsidRPr="00866BBC" w14:paraId="1E717F08"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7BEB75"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Learning Mentor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04C11F" w14:textId="1A0F38E4"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Either a senior student or a member of staff who can advise and coach in a particular subject. </w:t>
            </w:r>
          </w:p>
        </w:tc>
      </w:tr>
      <w:tr w:rsidR="00866BBC" w:rsidRPr="00866BBC" w14:paraId="4311FDFD"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7C69E7"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lastRenderedPageBreak/>
              <w:t>Access to an online careers programme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F794BD"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UNIFROG an online careers platform to learn more about a range of different careers, what the role entails, entry requirements and progression routes. </w:t>
            </w:r>
          </w:p>
        </w:tc>
      </w:tr>
      <w:tr w:rsidR="00866BBC" w:rsidRPr="00866BBC" w14:paraId="34935299"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4998E5" w14:textId="1CF23A07" w:rsidR="004A0B8A" w:rsidRPr="004A0B8A" w:rsidRDefault="00232303"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Extracurricular</w:t>
            </w:r>
            <w:r w:rsidR="004A0B8A" w:rsidRPr="004A0B8A">
              <w:rPr>
                <w:rFonts w:ascii="Arial" w:eastAsia="Times New Roman" w:hAnsi="Arial" w:cs="Arial"/>
                <w:sz w:val="23"/>
                <w:szCs w:val="23"/>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B55B2" w14:textId="11B6C5F3" w:rsidR="00190315"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range of STEM activities delivered both in and out of school. </w:t>
            </w:r>
            <w:r w:rsidR="00190315" w:rsidRPr="00866BBC">
              <w:rPr>
                <w:rFonts w:ascii="Arial" w:eastAsia="Times New Roman" w:hAnsi="Arial" w:cs="Arial"/>
                <w:sz w:val="23"/>
                <w:szCs w:val="23"/>
                <w:lang w:eastAsia="en-GB"/>
              </w:rPr>
              <w:t>Various assemblies/registration activities across the year including but not limited to National Careers Week/National Apprenticeship Week/Green Careers Week. Guess the Job event.</w:t>
            </w:r>
            <w:r w:rsidR="00866BBC">
              <w:rPr>
                <w:rFonts w:ascii="Arial" w:eastAsia="Times New Roman" w:hAnsi="Arial" w:cs="Arial"/>
                <w:sz w:val="23"/>
                <w:szCs w:val="23"/>
                <w:lang w:eastAsia="en-GB"/>
              </w:rPr>
              <w:t xml:space="preserve"> Future Skills Questionnaire.</w:t>
            </w:r>
            <w:r w:rsidR="004D0D43">
              <w:rPr>
                <w:rFonts w:ascii="Arial" w:eastAsia="Times New Roman" w:hAnsi="Arial" w:cs="Arial"/>
                <w:sz w:val="23"/>
                <w:szCs w:val="23"/>
                <w:lang w:eastAsia="en-GB"/>
              </w:rPr>
              <w:t xml:space="preserve"> Awards evening.</w:t>
            </w:r>
          </w:p>
        </w:tc>
      </w:tr>
    </w:tbl>
    <w:p w14:paraId="6014C792" w14:textId="346AE93D" w:rsidR="004A0B8A" w:rsidRPr="00866BBC" w:rsidRDefault="004A0B8A"/>
    <w:p w14:paraId="08C2FB8F" w14:textId="03E3E496" w:rsidR="004A0B8A" w:rsidRPr="004A0B8A" w:rsidRDefault="004A0B8A" w:rsidP="004A0B8A">
      <w:pPr>
        <w:shd w:val="clear" w:color="auto" w:fill="FFFFFF"/>
        <w:spacing w:before="240" w:after="240" w:line="240" w:lineRule="auto"/>
        <w:jc w:val="center"/>
        <w:rPr>
          <w:rFonts w:ascii="Arial" w:eastAsia="Times New Roman" w:hAnsi="Arial" w:cs="Arial"/>
          <w:sz w:val="23"/>
          <w:szCs w:val="23"/>
          <w:lang w:eastAsia="en-GB"/>
        </w:rPr>
      </w:pPr>
      <w:r w:rsidRPr="004A0B8A">
        <w:rPr>
          <w:rFonts w:ascii="Arial" w:eastAsia="Times New Roman" w:hAnsi="Arial" w:cs="Arial"/>
          <w:b/>
          <w:bCs/>
          <w:sz w:val="23"/>
          <w:szCs w:val="23"/>
          <w:lang w:eastAsia="en-GB"/>
        </w:rPr>
        <w:t xml:space="preserve">As a Year 8 you are entitled to the following careers provision at The Priory </w:t>
      </w:r>
      <w:r w:rsidRPr="00866BBC">
        <w:rPr>
          <w:rFonts w:ascii="Arial" w:eastAsia="Times New Roman" w:hAnsi="Arial" w:cs="Arial"/>
          <w:b/>
          <w:bCs/>
          <w:sz w:val="23"/>
          <w:szCs w:val="23"/>
          <w:lang w:eastAsia="en-GB"/>
        </w:rPr>
        <w:t xml:space="preserve">Belvoir </w:t>
      </w:r>
      <w:r w:rsidRPr="004A0B8A">
        <w:rPr>
          <w:rFonts w:ascii="Arial" w:eastAsia="Times New Roman" w:hAnsi="Arial" w:cs="Arial"/>
          <w:b/>
          <w:bCs/>
          <w:sz w:val="23"/>
          <w:szCs w:val="23"/>
          <w:lang w:eastAsia="en-GB"/>
        </w:rPr>
        <w:t>Academy:</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44"/>
        <w:gridCol w:w="11318"/>
      </w:tblGrid>
      <w:tr w:rsidR="00866BBC" w:rsidRPr="004A0B8A" w14:paraId="3CA25EA5"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3953B9"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4DB195" w14:textId="53E70147" w:rsidR="004A0B8A" w:rsidRPr="004A0B8A" w:rsidRDefault="00190315"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for the Year Grou</w:t>
            </w:r>
            <w:r w:rsidRPr="00866BBC">
              <w:rPr>
                <w:rFonts w:ascii="Arial" w:eastAsia="Times New Roman" w:hAnsi="Arial" w:cs="Arial"/>
                <w:sz w:val="23"/>
                <w:szCs w:val="23"/>
                <w:lang w:eastAsia="en-GB"/>
              </w:rPr>
              <w:t xml:space="preserve">p </w:t>
            </w:r>
            <w:r w:rsidR="00CC5CB6" w:rsidRPr="00866BBC">
              <w:rPr>
                <w:rFonts w:ascii="Arial" w:eastAsia="Times New Roman" w:hAnsi="Arial" w:cs="Arial"/>
                <w:sz w:val="23"/>
                <w:szCs w:val="23"/>
                <w:lang w:eastAsia="en-GB"/>
              </w:rPr>
              <w:t xml:space="preserve">(Mr Williams) </w:t>
            </w:r>
            <w:r w:rsidRPr="00866BBC">
              <w:rPr>
                <w:rFonts w:ascii="Arial" w:eastAsia="Times New Roman" w:hAnsi="Arial" w:cs="Arial"/>
                <w:sz w:val="23"/>
                <w:szCs w:val="23"/>
                <w:lang w:eastAsia="en-GB"/>
              </w:rPr>
              <w:t>- l</w:t>
            </w:r>
            <w:r w:rsidRPr="004A0B8A">
              <w:rPr>
                <w:rFonts w:ascii="Arial" w:eastAsia="Times New Roman" w:hAnsi="Arial" w:cs="Arial"/>
                <w:sz w:val="23"/>
                <w:szCs w:val="23"/>
                <w:lang w:eastAsia="en-GB"/>
              </w:rPr>
              <w:t>iaise with subject teachers</w:t>
            </w:r>
            <w:r w:rsidRPr="00866BBC">
              <w:rPr>
                <w:rFonts w:ascii="Arial" w:eastAsia="Times New Roman" w:hAnsi="Arial" w:cs="Arial"/>
                <w:sz w:val="23"/>
                <w:szCs w:val="23"/>
                <w:lang w:eastAsia="en-GB"/>
              </w:rPr>
              <w:t>, careers department</w:t>
            </w:r>
            <w:r w:rsidRPr="004A0B8A">
              <w:rPr>
                <w:rFonts w:ascii="Arial" w:eastAsia="Times New Roman" w:hAnsi="Arial" w:cs="Arial"/>
                <w:sz w:val="23"/>
                <w:szCs w:val="23"/>
                <w:lang w:eastAsia="en-GB"/>
              </w:rPr>
              <w:t xml:space="preserve"> and </w:t>
            </w:r>
            <w:r w:rsidRPr="00866BBC">
              <w:rPr>
                <w:rFonts w:ascii="Arial" w:eastAsia="Times New Roman" w:hAnsi="Arial" w:cs="Arial"/>
                <w:sz w:val="23"/>
                <w:szCs w:val="23"/>
                <w:lang w:eastAsia="en-GB"/>
              </w:rPr>
              <w:t>f</w:t>
            </w:r>
            <w:r w:rsidRPr="004A0B8A">
              <w:rPr>
                <w:rFonts w:ascii="Arial" w:eastAsia="Times New Roman" w:hAnsi="Arial" w:cs="Arial"/>
                <w:sz w:val="23"/>
                <w:szCs w:val="23"/>
                <w:lang w:eastAsia="en-GB"/>
              </w:rPr>
              <w:t xml:space="preserve">orm </w:t>
            </w:r>
            <w:r w:rsidRPr="00866BBC">
              <w:rPr>
                <w:rFonts w:ascii="Arial" w:eastAsia="Times New Roman" w:hAnsi="Arial" w:cs="Arial"/>
                <w:sz w:val="23"/>
                <w:szCs w:val="23"/>
                <w:lang w:eastAsia="en-GB"/>
              </w:rPr>
              <w:t>t</w:t>
            </w:r>
            <w:r w:rsidRPr="004A0B8A">
              <w:rPr>
                <w:rFonts w:ascii="Arial" w:eastAsia="Times New Roman" w:hAnsi="Arial" w:cs="Arial"/>
                <w:sz w:val="23"/>
                <w:szCs w:val="23"/>
                <w:lang w:eastAsia="en-GB"/>
              </w:rPr>
              <w:t>utor</w:t>
            </w:r>
            <w:r w:rsidRPr="00866BBC">
              <w:rPr>
                <w:rFonts w:ascii="Arial" w:eastAsia="Times New Roman" w:hAnsi="Arial" w:cs="Arial"/>
                <w:sz w:val="23"/>
                <w:szCs w:val="23"/>
                <w:lang w:eastAsia="en-GB"/>
              </w:rPr>
              <w:t>s</w:t>
            </w:r>
            <w:r w:rsidRPr="004A0B8A">
              <w:rPr>
                <w:rFonts w:ascii="Arial" w:eastAsia="Times New Roman" w:hAnsi="Arial" w:cs="Arial"/>
                <w:sz w:val="23"/>
                <w:szCs w:val="23"/>
                <w:lang w:eastAsia="en-GB"/>
              </w:rPr>
              <w:t xml:space="preserve"> </w:t>
            </w:r>
            <w:r w:rsidRPr="00866BBC">
              <w:rPr>
                <w:rFonts w:ascii="Arial" w:eastAsia="Times New Roman" w:hAnsi="Arial" w:cs="Arial"/>
                <w:sz w:val="23"/>
                <w:szCs w:val="23"/>
                <w:lang w:eastAsia="en-GB"/>
              </w:rPr>
              <w:t xml:space="preserve">to </w:t>
            </w:r>
            <w:r w:rsidRPr="004A0B8A">
              <w:rPr>
                <w:rFonts w:ascii="Arial" w:eastAsia="Times New Roman" w:hAnsi="Arial" w:cs="Arial"/>
                <w:sz w:val="23"/>
                <w:szCs w:val="23"/>
                <w:lang w:eastAsia="en-GB"/>
              </w:rPr>
              <w:t>encourage and support progression through the Academy</w:t>
            </w:r>
            <w:r w:rsidRPr="00866BBC">
              <w:rPr>
                <w:rFonts w:ascii="Arial" w:eastAsia="Times New Roman" w:hAnsi="Arial" w:cs="Arial"/>
                <w:sz w:val="23"/>
                <w:szCs w:val="23"/>
                <w:lang w:eastAsia="en-GB"/>
              </w:rPr>
              <w:t>.</w:t>
            </w:r>
          </w:p>
        </w:tc>
      </w:tr>
      <w:tr w:rsidR="00866BBC" w:rsidRPr="004A0B8A" w14:paraId="1124F5CD"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15BEA7"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Pastoral Support </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3FD6EC" w14:textId="1F9F741F" w:rsidR="004A0B8A" w:rsidRPr="004A0B8A" w:rsidRDefault="00190315"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pastoral manager, experienced in advising students in the particular year group. A none teaching member of staff who students can go to with any concerns they may have. </w:t>
            </w:r>
            <w:r w:rsidRPr="00866BBC">
              <w:rPr>
                <w:rFonts w:ascii="Arial" w:eastAsia="Times New Roman" w:hAnsi="Arial" w:cs="Arial"/>
                <w:sz w:val="23"/>
                <w:szCs w:val="23"/>
                <w:lang w:eastAsia="en-GB"/>
              </w:rPr>
              <w:t>Key workers for SEND students.</w:t>
            </w:r>
          </w:p>
        </w:tc>
      </w:tr>
      <w:tr w:rsidR="00866BBC" w:rsidRPr="00866BBC" w14:paraId="2068B963"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tcPr>
          <w:p w14:paraId="58350A28" w14:textId="149359DD" w:rsidR="00190315" w:rsidRPr="00866BBC"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Careers Department</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tcPr>
          <w:p w14:paraId="73EB2D21" w14:textId="77777777" w:rsidR="00190315" w:rsidRPr="00866BBC"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Suschitzky – Careers Leader (and teacher)</w:t>
            </w:r>
          </w:p>
          <w:p w14:paraId="202F2D85" w14:textId="77777777" w:rsidR="00190315" w:rsidRPr="00866BBC"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Curry – Careers Co-ordinator (Mon-Weds, LSA Thurs/Fri)</w:t>
            </w:r>
          </w:p>
          <w:p w14:paraId="4CF21BC3" w14:textId="77777777" w:rsidR="00190315" w:rsidRPr="00866BBC"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Mrs Seddon – Careers Guidance (Wednesdays) </w:t>
            </w:r>
          </w:p>
          <w:p w14:paraId="05D390DA" w14:textId="7F1FD683" w:rsidR="00190315" w:rsidRPr="00866BBC" w:rsidRDefault="00190315" w:rsidP="00190315">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The opportunity to speak to the Academy Careers Team or a Trust careers advisor about their career choices and receive advice and guidance on next steps after school. </w:t>
            </w:r>
          </w:p>
        </w:tc>
      </w:tr>
      <w:tr w:rsidR="00866BBC" w:rsidRPr="004A0B8A" w14:paraId="17CD778D"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F679AF" w14:textId="7F9A61CA" w:rsidR="00190315" w:rsidRPr="004A0B8A"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PD </w:t>
            </w:r>
            <w:r w:rsidRPr="004A0B8A">
              <w:rPr>
                <w:rFonts w:ascii="Arial" w:eastAsia="Times New Roman" w:hAnsi="Arial" w:cs="Arial"/>
                <w:sz w:val="23"/>
                <w:szCs w:val="23"/>
                <w:lang w:eastAsia="en-GB"/>
              </w:rPr>
              <w:t>Programme </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E8631C" w14:textId="77777777" w:rsidR="00190315" w:rsidRPr="00866BBC" w:rsidRDefault="00190315" w:rsidP="00190315">
            <w:pPr>
              <w:pStyle w:val="paragraph"/>
              <w:spacing w:before="0" w:beforeAutospacing="0" w:after="0" w:afterAutospacing="0"/>
              <w:textAlignment w:val="baseline"/>
              <w:rPr>
                <w:rFonts w:ascii="Arial" w:hAnsi="Arial" w:cs="Arial"/>
                <w:sz w:val="23"/>
                <w:szCs w:val="23"/>
              </w:rPr>
            </w:pPr>
            <w:r w:rsidRPr="00866BBC">
              <w:rPr>
                <w:rStyle w:val="normaltextrun"/>
                <w:rFonts w:ascii="Arial" w:hAnsi="Arial" w:cs="Arial"/>
                <w:b/>
                <w:bCs/>
                <w:sz w:val="23"/>
                <w:szCs w:val="23"/>
              </w:rPr>
              <w:t>Year 8 – ‘UNDERSTANDING’ CAREERS</w:t>
            </w:r>
            <w:r w:rsidRPr="00866BBC">
              <w:rPr>
                <w:rStyle w:val="eop"/>
                <w:rFonts w:ascii="Arial" w:hAnsi="Arial" w:cs="Arial"/>
                <w:sz w:val="23"/>
                <w:szCs w:val="23"/>
              </w:rPr>
              <w:t> </w:t>
            </w:r>
          </w:p>
          <w:p w14:paraId="412F0CC0" w14:textId="1F48D48E" w:rsidR="00190315" w:rsidRPr="00866BBC" w:rsidRDefault="00190315" w:rsidP="00190315">
            <w:pPr>
              <w:pStyle w:val="paragraph"/>
              <w:numPr>
                <w:ilvl w:val="0"/>
                <w:numId w:val="10"/>
              </w:numPr>
              <w:spacing w:before="0" w:beforeAutospacing="0" w:after="0" w:afterAutospacing="0"/>
              <w:ind w:left="1080" w:firstLine="0"/>
              <w:textAlignment w:val="baseline"/>
              <w:rPr>
                <w:rFonts w:ascii="Arial" w:hAnsi="Arial" w:cs="Arial"/>
                <w:sz w:val="23"/>
                <w:szCs w:val="23"/>
              </w:rPr>
            </w:pPr>
            <w:r w:rsidRPr="00866BBC">
              <w:rPr>
                <w:rStyle w:val="normaltextrun"/>
                <w:rFonts w:ascii="Arial" w:hAnsi="Arial" w:cs="Arial"/>
                <w:sz w:val="23"/>
                <w:szCs w:val="23"/>
              </w:rPr>
              <w:t xml:space="preserve">To understand employability skills </w:t>
            </w:r>
            <w:r w:rsidRPr="00866BBC">
              <w:rPr>
                <w:rStyle w:val="normaltextrun"/>
                <w:rFonts w:ascii="Arial" w:hAnsi="Arial" w:cs="Arial"/>
                <w:sz w:val="23"/>
                <w:szCs w:val="23"/>
              </w:rPr>
              <w:t xml:space="preserve">(transferable skills) </w:t>
            </w:r>
            <w:r w:rsidRPr="00866BBC">
              <w:rPr>
                <w:rStyle w:val="normaltextrun"/>
                <w:rFonts w:ascii="Arial" w:hAnsi="Arial" w:cs="Arial"/>
                <w:sz w:val="23"/>
                <w:szCs w:val="23"/>
              </w:rPr>
              <w:t>– what’s desirable and what are mine?</w:t>
            </w:r>
            <w:r w:rsidRPr="00866BBC">
              <w:rPr>
                <w:rStyle w:val="eop"/>
                <w:rFonts w:ascii="Arial" w:hAnsi="Arial" w:cs="Arial"/>
                <w:sz w:val="23"/>
                <w:szCs w:val="23"/>
              </w:rPr>
              <w:t> </w:t>
            </w:r>
          </w:p>
          <w:p w14:paraId="29FB60A9" w14:textId="77777777" w:rsidR="00190315" w:rsidRPr="00866BBC" w:rsidRDefault="00190315" w:rsidP="00190315">
            <w:pPr>
              <w:pStyle w:val="paragraph"/>
              <w:numPr>
                <w:ilvl w:val="0"/>
                <w:numId w:val="11"/>
              </w:numPr>
              <w:spacing w:before="0" w:beforeAutospacing="0" w:after="0" w:afterAutospacing="0"/>
              <w:ind w:left="1080" w:firstLine="0"/>
              <w:textAlignment w:val="baseline"/>
              <w:rPr>
                <w:rStyle w:val="normaltextrun"/>
                <w:rFonts w:ascii="Arial" w:hAnsi="Arial" w:cs="Arial"/>
                <w:sz w:val="23"/>
                <w:szCs w:val="23"/>
              </w:rPr>
            </w:pPr>
            <w:r w:rsidRPr="00866BBC">
              <w:rPr>
                <w:rStyle w:val="normaltextrun"/>
                <w:rFonts w:ascii="Arial" w:hAnsi="Arial" w:cs="Arial"/>
                <w:sz w:val="23"/>
                <w:szCs w:val="23"/>
              </w:rPr>
              <w:t>To develop my understanding of the link between curriculum and careers</w:t>
            </w:r>
          </w:p>
          <w:p w14:paraId="45090B06" w14:textId="0E65B2DA" w:rsidR="00190315" w:rsidRPr="00866BBC" w:rsidRDefault="00190315" w:rsidP="00190315">
            <w:pPr>
              <w:pStyle w:val="paragraph"/>
              <w:numPr>
                <w:ilvl w:val="0"/>
                <w:numId w:val="11"/>
              </w:numPr>
              <w:spacing w:before="0" w:beforeAutospacing="0" w:after="0" w:afterAutospacing="0"/>
              <w:ind w:left="1080" w:firstLine="0"/>
              <w:textAlignment w:val="baseline"/>
              <w:rPr>
                <w:rStyle w:val="eop"/>
                <w:rFonts w:ascii="Arial" w:hAnsi="Arial" w:cs="Arial"/>
                <w:sz w:val="23"/>
                <w:szCs w:val="23"/>
              </w:rPr>
            </w:pPr>
            <w:r w:rsidRPr="00866BBC">
              <w:rPr>
                <w:rStyle w:val="eop"/>
                <w:rFonts w:ascii="Arial" w:hAnsi="Arial" w:cs="Arial"/>
                <w:sz w:val="23"/>
                <w:szCs w:val="23"/>
              </w:rPr>
              <w:lastRenderedPageBreak/>
              <w:t> </w:t>
            </w:r>
            <w:r w:rsidRPr="00866BBC">
              <w:rPr>
                <w:rStyle w:val="eop"/>
                <w:rFonts w:ascii="Arial" w:hAnsi="Arial" w:cs="Arial"/>
                <w:sz w:val="23"/>
                <w:szCs w:val="23"/>
              </w:rPr>
              <w:t>LMI</w:t>
            </w:r>
          </w:p>
          <w:p w14:paraId="6E8B12DC" w14:textId="37CC7D85" w:rsidR="00190315" w:rsidRPr="00866BBC" w:rsidRDefault="00190315" w:rsidP="00190315">
            <w:pPr>
              <w:pStyle w:val="paragraph"/>
              <w:numPr>
                <w:ilvl w:val="0"/>
                <w:numId w:val="11"/>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Stereotyping in the workplace</w:t>
            </w:r>
          </w:p>
          <w:p w14:paraId="3AF82491" w14:textId="6154384C" w:rsidR="00190315" w:rsidRPr="00866BBC" w:rsidRDefault="00190315" w:rsidP="00190315">
            <w:pPr>
              <w:pStyle w:val="paragraph"/>
              <w:numPr>
                <w:ilvl w:val="0"/>
                <w:numId w:val="11"/>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Understanding a job advert</w:t>
            </w:r>
          </w:p>
          <w:p w14:paraId="7700A6AE" w14:textId="61E47098" w:rsidR="00190315" w:rsidRPr="00866BBC" w:rsidRDefault="00190315" w:rsidP="00190315">
            <w:pPr>
              <w:pStyle w:val="paragraph"/>
              <w:numPr>
                <w:ilvl w:val="0"/>
                <w:numId w:val="11"/>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Personal statement practise</w:t>
            </w:r>
          </w:p>
          <w:p w14:paraId="6252A694" w14:textId="60A68D86" w:rsidR="00190315" w:rsidRPr="004A0B8A" w:rsidRDefault="00190315" w:rsidP="00190315">
            <w:pPr>
              <w:spacing w:before="240" w:after="240" w:line="240" w:lineRule="auto"/>
              <w:ind w:left="720"/>
              <w:rPr>
                <w:rFonts w:ascii="Arial" w:eastAsia="Times New Roman" w:hAnsi="Arial" w:cs="Arial"/>
                <w:sz w:val="23"/>
                <w:szCs w:val="23"/>
                <w:lang w:eastAsia="en-GB"/>
              </w:rPr>
            </w:pPr>
          </w:p>
        </w:tc>
      </w:tr>
      <w:tr w:rsidR="00866BBC" w:rsidRPr="004A0B8A" w14:paraId="60DBEB7B"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701265" w14:textId="77777777" w:rsidR="00190315" w:rsidRPr="004A0B8A" w:rsidRDefault="00190315" w:rsidP="00190315">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lastRenderedPageBreak/>
              <w:t>Learning Mentor </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7E930C" w14:textId="77777777" w:rsidR="00190315" w:rsidRPr="004A0B8A" w:rsidRDefault="00190315" w:rsidP="00190315">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Either a senior student or a member of staff who can advise and coach in a particular subject. </w:t>
            </w:r>
          </w:p>
        </w:tc>
      </w:tr>
      <w:tr w:rsidR="00866BBC" w:rsidRPr="004A0B8A" w14:paraId="668F60CC"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A2DF91" w14:textId="77777777" w:rsidR="00190315" w:rsidRPr="004A0B8A" w:rsidRDefault="00190315" w:rsidP="00190315">
            <w:pPr>
              <w:spacing w:after="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an online Careers Platform</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676B62" w14:textId="77777777" w:rsidR="00190315" w:rsidRPr="004A0B8A" w:rsidRDefault="00190315" w:rsidP="00190315">
            <w:pPr>
              <w:spacing w:after="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UNIFROG an online careers platform to learn more about a range of different careers, what the role entails, entry requirements and progression routes.  </w:t>
            </w:r>
          </w:p>
        </w:tc>
      </w:tr>
      <w:tr w:rsidR="00866BBC" w:rsidRPr="004A0B8A" w14:paraId="714D991F" w14:textId="77777777" w:rsidTr="00333131">
        <w:tc>
          <w:tcPr>
            <w:tcW w:w="254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8155EA" w14:textId="351F5FFE" w:rsidR="00190315" w:rsidRPr="004A0B8A" w:rsidRDefault="00190315" w:rsidP="00190315">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Extracurricular</w:t>
            </w:r>
            <w:r w:rsidRPr="004A0B8A">
              <w:rPr>
                <w:rFonts w:ascii="Arial" w:eastAsia="Times New Roman" w:hAnsi="Arial" w:cs="Arial"/>
                <w:sz w:val="23"/>
                <w:szCs w:val="23"/>
                <w:lang w:eastAsia="en-GB"/>
              </w:rPr>
              <w:t> </w:t>
            </w:r>
          </w:p>
        </w:tc>
        <w:tc>
          <w:tcPr>
            <w:tcW w:w="113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C9C9BF" w14:textId="30392240" w:rsidR="00190315" w:rsidRPr="004A0B8A" w:rsidRDefault="00190315" w:rsidP="00190315">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range of STEM activities delivered both in and out of school. </w:t>
            </w:r>
            <w:r w:rsidRPr="00866BBC">
              <w:rPr>
                <w:rFonts w:ascii="Arial" w:eastAsia="Times New Roman" w:hAnsi="Arial" w:cs="Arial"/>
                <w:sz w:val="23"/>
                <w:szCs w:val="23"/>
                <w:lang w:eastAsia="en-GB"/>
              </w:rPr>
              <w:t>Various assemblies/registration activities across the year including but not limited to National Careers Week/National Apprenticeship Week/Green Careers Week.</w:t>
            </w:r>
            <w:r w:rsidRPr="00866BBC">
              <w:rPr>
                <w:rFonts w:ascii="Arial" w:eastAsia="Times New Roman" w:hAnsi="Arial" w:cs="Arial"/>
                <w:sz w:val="23"/>
                <w:szCs w:val="23"/>
                <w:lang w:eastAsia="en-GB"/>
              </w:rPr>
              <w:t xml:space="preserve"> </w:t>
            </w:r>
            <w:r w:rsidR="004D0D43">
              <w:rPr>
                <w:rFonts w:ascii="Arial" w:eastAsia="Times New Roman" w:hAnsi="Arial" w:cs="Arial"/>
                <w:sz w:val="23"/>
                <w:szCs w:val="23"/>
                <w:lang w:eastAsia="en-GB"/>
              </w:rPr>
              <w:t>Awards evening.</w:t>
            </w:r>
          </w:p>
        </w:tc>
      </w:tr>
    </w:tbl>
    <w:p w14:paraId="0482985D" w14:textId="670F168D" w:rsidR="004A0B8A" w:rsidRPr="00866BBC" w:rsidRDefault="004A0B8A"/>
    <w:p w14:paraId="1753C7D0" w14:textId="0205A273" w:rsidR="004A0B8A" w:rsidRPr="004A0B8A" w:rsidRDefault="004A0B8A" w:rsidP="004A0B8A">
      <w:pPr>
        <w:shd w:val="clear" w:color="auto" w:fill="FFFFFF"/>
        <w:spacing w:before="240" w:after="240" w:line="240" w:lineRule="auto"/>
        <w:jc w:val="center"/>
        <w:rPr>
          <w:rFonts w:ascii="Arial" w:eastAsia="Times New Roman" w:hAnsi="Arial" w:cs="Arial"/>
          <w:sz w:val="23"/>
          <w:szCs w:val="23"/>
          <w:lang w:eastAsia="en-GB"/>
        </w:rPr>
      </w:pPr>
      <w:r w:rsidRPr="004A0B8A">
        <w:rPr>
          <w:rFonts w:ascii="Arial" w:eastAsia="Times New Roman" w:hAnsi="Arial" w:cs="Arial"/>
          <w:b/>
          <w:bCs/>
          <w:sz w:val="23"/>
          <w:szCs w:val="23"/>
          <w:lang w:eastAsia="en-GB"/>
        </w:rPr>
        <w:t xml:space="preserve">As a Year 9 you are entitled to the following careers provision at The Priory </w:t>
      </w:r>
      <w:r w:rsidRPr="00866BBC">
        <w:rPr>
          <w:rFonts w:ascii="Arial" w:eastAsia="Times New Roman" w:hAnsi="Arial" w:cs="Arial"/>
          <w:b/>
          <w:bCs/>
          <w:sz w:val="23"/>
          <w:szCs w:val="23"/>
          <w:lang w:eastAsia="en-GB"/>
        </w:rPr>
        <w:t xml:space="preserve">Belvoir </w:t>
      </w:r>
      <w:r w:rsidRPr="004A0B8A">
        <w:rPr>
          <w:rFonts w:ascii="Arial" w:eastAsia="Times New Roman" w:hAnsi="Arial" w:cs="Arial"/>
          <w:b/>
          <w:bCs/>
          <w:sz w:val="23"/>
          <w:szCs w:val="23"/>
          <w:lang w:eastAsia="en-GB"/>
        </w:rPr>
        <w:t>Academy:</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82"/>
        <w:gridCol w:w="11760"/>
      </w:tblGrid>
      <w:tr w:rsidR="00866BBC" w:rsidRPr="00866BBC" w14:paraId="41AFCA4F"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252FD0"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A7E959" w14:textId="29F5AADF" w:rsidR="004A0B8A" w:rsidRPr="004A0B8A" w:rsidRDefault="00333131"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for the Year Grou</w:t>
            </w:r>
            <w:r w:rsidRPr="00866BBC">
              <w:rPr>
                <w:rFonts w:ascii="Arial" w:eastAsia="Times New Roman" w:hAnsi="Arial" w:cs="Arial"/>
                <w:sz w:val="23"/>
                <w:szCs w:val="23"/>
                <w:lang w:eastAsia="en-GB"/>
              </w:rPr>
              <w:t>p (M</w:t>
            </w:r>
            <w:r w:rsidRPr="00866BBC">
              <w:rPr>
                <w:rFonts w:ascii="Arial" w:eastAsia="Times New Roman" w:hAnsi="Arial" w:cs="Arial"/>
                <w:sz w:val="23"/>
                <w:szCs w:val="23"/>
                <w:lang w:eastAsia="en-GB"/>
              </w:rPr>
              <w:t>iss Clegg</w:t>
            </w:r>
            <w:r w:rsidRPr="00866BBC">
              <w:rPr>
                <w:rFonts w:ascii="Arial" w:eastAsia="Times New Roman" w:hAnsi="Arial" w:cs="Arial"/>
                <w:sz w:val="23"/>
                <w:szCs w:val="23"/>
                <w:lang w:eastAsia="en-GB"/>
              </w:rPr>
              <w:t>) - l</w:t>
            </w:r>
            <w:r w:rsidRPr="004A0B8A">
              <w:rPr>
                <w:rFonts w:ascii="Arial" w:eastAsia="Times New Roman" w:hAnsi="Arial" w:cs="Arial"/>
                <w:sz w:val="23"/>
                <w:szCs w:val="23"/>
                <w:lang w:eastAsia="en-GB"/>
              </w:rPr>
              <w:t>iaise with subject teachers</w:t>
            </w:r>
            <w:r w:rsidRPr="00866BBC">
              <w:rPr>
                <w:rFonts w:ascii="Arial" w:eastAsia="Times New Roman" w:hAnsi="Arial" w:cs="Arial"/>
                <w:sz w:val="23"/>
                <w:szCs w:val="23"/>
                <w:lang w:eastAsia="en-GB"/>
              </w:rPr>
              <w:t>, careers department</w:t>
            </w:r>
            <w:r w:rsidRPr="004A0B8A">
              <w:rPr>
                <w:rFonts w:ascii="Arial" w:eastAsia="Times New Roman" w:hAnsi="Arial" w:cs="Arial"/>
                <w:sz w:val="23"/>
                <w:szCs w:val="23"/>
                <w:lang w:eastAsia="en-GB"/>
              </w:rPr>
              <w:t xml:space="preserve"> and </w:t>
            </w:r>
            <w:r w:rsidRPr="00866BBC">
              <w:rPr>
                <w:rFonts w:ascii="Arial" w:eastAsia="Times New Roman" w:hAnsi="Arial" w:cs="Arial"/>
                <w:sz w:val="23"/>
                <w:szCs w:val="23"/>
                <w:lang w:eastAsia="en-GB"/>
              </w:rPr>
              <w:t>f</w:t>
            </w:r>
            <w:r w:rsidRPr="004A0B8A">
              <w:rPr>
                <w:rFonts w:ascii="Arial" w:eastAsia="Times New Roman" w:hAnsi="Arial" w:cs="Arial"/>
                <w:sz w:val="23"/>
                <w:szCs w:val="23"/>
                <w:lang w:eastAsia="en-GB"/>
              </w:rPr>
              <w:t xml:space="preserve">orm </w:t>
            </w:r>
            <w:r w:rsidRPr="00866BBC">
              <w:rPr>
                <w:rFonts w:ascii="Arial" w:eastAsia="Times New Roman" w:hAnsi="Arial" w:cs="Arial"/>
                <w:sz w:val="23"/>
                <w:szCs w:val="23"/>
                <w:lang w:eastAsia="en-GB"/>
              </w:rPr>
              <w:t>t</w:t>
            </w:r>
            <w:r w:rsidRPr="004A0B8A">
              <w:rPr>
                <w:rFonts w:ascii="Arial" w:eastAsia="Times New Roman" w:hAnsi="Arial" w:cs="Arial"/>
                <w:sz w:val="23"/>
                <w:szCs w:val="23"/>
                <w:lang w:eastAsia="en-GB"/>
              </w:rPr>
              <w:t>utor</w:t>
            </w:r>
            <w:r w:rsidRPr="00866BBC">
              <w:rPr>
                <w:rFonts w:ascii="Arial" w:eastAsia="Times New Roman" w:hAnsi="Arial" w:cs="Arial"/>
                <w:sz w:val="23"/>
                <w:szCs w:val="23"/>
                <w:lang w:eastAsia="en-GB"/>
              </w:rPr>
              <w:t>s</w:t>
            </w:r>
            <w:r w:rsidRPr="004A0B8A">
              <w:rPr>
                <w:rFonts w:ascii="Arial" w:eastAsia="Times New Roman" w:hAnsi="Arial" w:cs="Arial"/>
                <w:sz w:val="23"/>
                <w:szCs w:val="23"/>
                <w:lang w:eastAsia="en-GB"/>
              </w:rPr>
              <w:t xml:space="preserve"> </w:t>
            </w:r>
            <w:r w:rsidRPr="00866BBC">
              <w:rPr>
                <w:rFonts w:ascii="Arial" w:eastAsia="Times New Roman" w:hAnsi="Arial" w:cs="Arial"/>
                <w:sz w:val="23"/>
                <w:szCs w:val="23"/>
                <w:lang w:eastAsia="en-GB"/>
              </w:rPr>
              <w:t xml:space="preserve">to </w:t>
            </w:r>
            <w:r w:rsidRPr="004A0B8A">
              <w:rPr>
                <w:rFonts w:ascii="Arial" w:eastAsia="Times New Roman" w:hAnsi="Arial" w:cs="Arial"/>
                <w:sz w:val="23"/>
                <w:szCs w:val="23"/>
                <w:lang w:eastAsia="en-GB"/>
              </w:rPr>
              <w:t>encourage and support progression through the Academy</w:t>
            </w:r>
            <w:r w:rsidRPr="00866BBC">
              <w:rPr>
                <w:rFonts w:ascii="Arial" w:eastAsia="Times New Roman" w:hAnsi="Arial" w:cs="Arial"/>
                <w:sz w:val="23"/>
                <w:szCs w:val="23"/>
                <w:lang w:eastAsia="en-GB"/>
              </w:rPr>
              <w:t>.</w:t>
            </w:r>
          </w:p>
        </w:tc>
      </w:tr>
      <w:tr w:rsidR="00866BBC" w:rsidRPr="00866BBC" w14:paraId="6231580E"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F0FD69"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Pastoral Support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366E47" w14:textId="4AF42EBA" w:rsidR="004A0B8A" w:rsidRPr="004A0B8A" w:rsidRDefault="00333131"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pastoral manager, experienced in advising students in the particular year group. A none teaching member of staff who students can go to with any concerns they may have. </w:t>
            </w:r>
            <w:r w:rsidRPr="00866BBC">
              <w:rPr>
                <w:rFonts w:ascii="Arial" w:eastAsia="Times New Roman" w:hAnsi="Arial" w:cs="Arial"/>
                <w:sz w:val="23"/>
                <w:szCs w:val="23"/>
                <w:lang w:eastAsia="en-GB"/>
              </w:rPr>
              <w:t>Key workers for SEND students.</w:t>
            </w:r>
          </w:p>
        </w:tc>
      </w:tr>
      <w:tr w:rsidR="00866BBC" w:rsidRPr="00866BBC" w14:paraId="2688F080"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2CD12B4" w14:textId="7D830069" w:rsidR="00333131" w:rsidRPr="00866BBC" w:rsidRDefault="00333131" w:rsidP="00333131">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Careers Department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5B3A4D2" w14:textId="77777777" w:rsidR="00333131" w:rsidRPr="00866BBC" w:rsidRDefault="00333131" w:rsidP="00333131">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Suschitzky – Careers Leader (and teacher)</w:t>
            </w:r>
          </w:p>
          <w:p w14:paraId="77C6DCAF" w14:textId="77777777" w:rsidR="00333131" w:rsidRPr="00866BBC" w:rsidRDefault="00333131" w:rsidP="00333131">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Curry – Careers Co-ordinator (Mon-Weds, LSA Thurs/Fri)</w:t>
            </w:r>
          </w:p>
          <w:p w14:paraId="230D21F5" w14:textId="77777777" w:rsidR="00333131" w:rsidRPr="00866BBC" w:rsidRDefault="00333131" w:rsidP="00333131">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Mrs Seddon – Careers Guidance (Wednesdays) </w:t>
            </w:r>
          </w:p>
          <w:p w14:paraId="50534B9F" w14:textId="49DC7B8F" w:rsidR="00333131" w:rsidRPr="00866BBC" w:rsidRDefault="00333131" w:rsidP="00333131">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lastRenderedPageBreak/>
              <w:t>The opportunity to speak to the Academy Careers Team or a Trust careers advisor about their career choices and receive advice and guidance on next steps after school. </w:t>
            </w:r>
          </w:p>
        </w:tc>
      </w:tr>
      <w:tr w:rsidR="00866BBC" w:rsidRPr="00866BBC" w14:paraId="346C0BD4"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0C0F1E" w14:textId="7544336D" w:rsidR="004A0B8A" w:rsidRPr="004A0B8A" w:rsidRDefault="004A0B8A" w:rsidP="004A0B8A">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lastRenderedPageBreak/>
              <w:t>PD</w:t>
            </w:r>
            <w:r w:rsidRPr="004A0B8A">
              <w:rPr>
                <w:rFonts w:ascii="Arial" w:eastAsia="Times New Roman" w:hAnsi="Arial" w:cs="Arial"/>
                <w:sz w:val="23"/>
                <w:szCs w:val="23"/>
                <w:lang w:eastAsia="en-GB"/>
              </w:rPr>
              <w:t xml:space="preserve"> Programme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66AFA0" w14:textId="77777777" w:rsidR="00333131" w:rsidRPr="00866BBC" w:rsidRDefault="00333131" w:rsidP="00333131">
            <w:pPr>
              <w:pStyle w:val="paragraph"/>
              <w:spacing w:before="0" w:beforeAutospacing="0" w:after="0" w:afterAutospacing="0"/>
              <w:textAlignment w:val="baseline"/>
              <w:rPr>
                <w:rFonts w:ascii="Arial" w:hAnsi="Arial" w:cs="Arial"/>
                <w:sz w:val="23"/>
                <w:szCs w:val="23"/>
              </w:rPr>
            </w:pPr>
            <w:r w:rsidRPr="00866BBC">
              <w:rPr>
                <w:rStyle w:val="normaltextrun"/>
                <w:rFonts w:ascii="Arial" w:hAnsi="Arial" w:cs="Arial"/>
                <w:b/>
                <w:bCs/>
                <w:sz w:val="23"/>
                <w:szCs w:val="23"/>
              </w:rPr>
              <w:t>Year 9 – ‘DEVELOPING’ CAREERS</w:t>
            </w:r>
            <w:r w:rsidRPr="00866BBC">
              <w:rPr>
                <w:rStyle w:val="eop"/>
                <w:rFonts w:ascii="Arial" w:hAnsi="Arial" w:cs="Arial"/>
                <w:sz w:val="23"/>
                <w:szCs w:val="23"/>
              </w:rPr>
              <w:t> </w:t>
            </w:r>
          </w:p>
          <w:p w14:paraId="3D6C5E7F" w14:textId="5ADE9BD3" w:rsidR="00333131" w:rsidRPr="00866BBC" w:rsidRDefault="00333131" w:rsidP="00333131">
            <w:pPr>
              <w:pStyle w:val="paragraph"/>
              <w:numPr>
                <w:ilvl w:val="0"/>
                <w:numId w:val="12"/>
              </w:numPr>
              <w:spacing w:before="0" w:beforeAutospacing="0" w:after="0" w:afterAutospacing="0"/>
              <w:ind w:left="1080" w:firstLine="0"/>
              <w:textAlignment w:val="baseline"/>
              <w:rPr>
                <w:rStyle w:val="eop"/>
                <w:rFonts w:ascii="Arial" w:hAnsi="Arial" w:cs="Arial"/>
                <w:sz w:val="23"/>
                <w:szCs w:val="23"/>
              </w:rPr>
            </w:pPr>
            <w:r w:rsidRPr="00866BBC">
              <w:rPr>
                <w:rStyle w:val="normaltextrun"/>
                <w:rFonts w:ascii="Arial" w:hAnsi="Arial" w:cs="Arial"/>
                <w:sz w:val="23"/>
                <w:szCs w:val="23"/>
              </w:rPr>
              <w:t>To be able to make educated subject option choices based on their potential future careers</w:t>
            </w:r>
            <w:r w:rsidRPr="00866BBC">
              <w:rPr>
                <w:rStyle w:val="eop"/>
                <w:rFonts w:ascii="Arial" w:hAnsi="Arial" w:cs="Arial"/>
                <w:sz w:val="23"/>
                <w:szCs w:val="23"/>
              </w:rPr>
              <w:t> </w:t>
            </w:r>
          </w:p>
          <w:p w14:paraId="290CDC9F" w14:textId="4EBA377C" w:rsidR="00333131" w:rsidRPr="00866BBC" w:rsidRDefault="00333131" w:rsidP="00333131">
            <w:pPr>
              <w:pStyle w:val="paragraph"/>
              <w:numPr>
                <w:ilvl w:val="0"/>
                <w:numId w:val="12"/>
              </w:numPr>
              <w:spacing w:before="0" w:beforeAutospacing="0" w:after="0" w:afterAutospacing="0"/>
              <w:ind w:left="1080" w:firstLine="0"/>
              <w:textAlignment w:val="baseline"/>
              <w:rPr>
                <w:rFonts w:ascii="Arial" w:hAnsi="Arial" w:cs="Arial"/>
                <w:sz w:val="23"/>
                <w:szCs w:val="23"/>
              </w:rPr>
            </w:pPr>
            <w:r w:rsidRPr="00866BBC">
              <w:rPr>
                <w:rStyle w:val="eop"/>
                <w:rFonts w:ascii="Arial" w:hAnsi="Arial" w:cs="Arial"/>
                <w:sz w:val="23"/>
                <w:szCs w:val="23"/>
              </w:rPr>
              <w:t>Revisit employability skills in relation to future choices</w:t>
            </w:r>
          </w:p>
          <w:p w14:paraId="01721205" w14:textId="3DE225A6" w:rsidR="00333131" w:rsidRPr="00866BBC" w:rsidRDefault="00333131" w:rsidP="00333131">
            <w:pPr>
              <w:pStyle w:val="paragraph"/>
              <w:numPr>
                <w:ilvl w:val="0"/>
                <w:numId w:val="13"/>
              </w:numPr>
              <w:spacing w:before="0" w:beforeAutospacing="0" w:after="0" w:afterAutospacing="0"/>
              <w:ind w:left="1080" w:firstLine="0"/>
              <w:textAlignment w:val="baseline"/>
              <w:rPr>
                <w:rStyle w:val="normaltextrun"/>
                <w:rFonts w:ascii="Arial" w:hAnsi="Arial" w:cs="Arial"/>
                <w:sz w:val="23"/>
                <w:szCs w:val="23"/>
              </w:rPr>
            </w:pPr>
            <w:r w:rsidRPr="00866BBC">
              <w:rPr>
                <w:rStyle w:val="normaltextrun"/>
                <w:rFonts w:ascii="Arial" w:hAnsi="Arial" w:cs="Arial"/>
                <w:sz w:val="23"/>
                <w:szCs w:val="23"/>
              </w:rPr>
              <w:t>Increased use of Unifrog – quizzing and LMI</w:t>
            </w:r>
          </w:p>
          <w:p w14:paraId="03FEF7BA" w14:textId="6DACC4BA" w:rsidR="00333131" w:rsidRPr="00866BBC" w:rsidRDefault="00333131" w:rsidP="00333131">
            <w:pPr>
              <w:pStyle w:val="paragraph"/>
              <w:numPr>
                <w:ilvl w:val="0"/>
                <w:numId w:val="13"/>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Post 16 options – general info and local context – linked to LMI</w:t>
            </w:r>
          </w:p>
          <w:p w14:paraId="18040F0E" w14:textId="779A114A" w:rsidR="00333131" w:rsidRPr="00866BBC" w:rsidRDefault="00333131" w:rsidP="00333131">
            <w:pPr>
              <w:pStyle w:val="paragraph"/>
              <w:numPr>
                <w:ilvl w:val="0"/>
                <w:numId w:val="13"/>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FE and HE, apprenticeships</w:t>
            </w:r>
          </w:p>
          <w:p w14:paraId="7E2C0992" w14:textId="01E0A824" w:rsidR="00333131" w:rsidRPr="00866BBC" w:rsidRDefault="00333131" w:rsidP="00333131">
            <w:pPr>
              <w:pStyle w:val="paragraph"/>
              <w:numPr>
                <w:ilvl w:val="0"/>
                <w:numId w:val="13"/>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Employment/financial management</w:t>
            </w:r>
          </w:p>
          <w:p w14:paraId="347CD7B5" w14:textId="2D35B7FC" w:rsidR="004A0B8A" w:rsidRPr="004A0B8A" w:rsidRDefault="004A0B8A" w:rsidP="004A0B8A">
            <w:pPr>
              <w:spacing w:before="240" w:after="240" w:line="240" w:lineRule="auto"/>
              <w:rPr>
                <w:rFonts w:ascii="Arial" w:eastAsia="Times New Roman" w:hAnsi="Arial" w:cs="Arial"/>
                <w:sz w:val="23"/>
                <w:szCs w:val="23"/>
                <w:lang w:eastAsia="en-GB"/>
              </w:rPr>
            </w:pPr>
          </w:p>
        </w:tc>
      </w:tr>
      <w:tr w:rsidR="00866BBC" w:rsidRPr="00866BBC" w14:paraId="63C7BAD8"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0E8C06"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Learning Mentor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1E8B03" w14:textId="77777777" w:rsidR="004A0B8A" w:rsidRPr="004A0B8A" w:rsidRDefault="004A0B8A" w:rsidP="004A0B8A">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Either a senior student or a member of staff who can advise and coach in a particular subject. </w:t>
            </w:r>
          </w:p>
        </w:tc>
      </w:tr>
      <w:tr w:rsidR="00866BBC" w:rsidRPr="00866BBC" w14:paraId="186C4988" w14:textId="77777777" w:rsidTr="004A0B8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887E64" w14:textId="77777777" w:rsidR="004A0B8A" w:rsidRPr="004A0B8A" w:rsidRDefault="004A0B8A" w:rsidP="004A0B8A">
            <w:pPr>
              <w:spacing w:after="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an online Careers Platform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65B20C" w14:textId="77777777" w:rsidR="004A0B8A" w:rsidRPr="004A0B8A" w:rsidRDefault="004A0B8A" w:rsidP="004A0B8A">
            <w:pPr>
              <w:spacing w:after="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UNIFROG an online careers platform to learn more about a range of different careers, what the role entails, entry requirements and progression routes.</w:t>
            </w:r>
          </w:p>
        </w:tc>
      </w:tr>
      <w:tr w:rsidR="00866BBC" w:rsidRPr="00866BBC" w14:paraId="4773C28D" w14:textId="77777777" w:rsidTr="00051628">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DB1B6" w14:textId="2EC4FEDC" w:rsidR="00333131" w:rsidRPr="004A0B8A" w:rsidRDefault="00333131" w:rsidP="00333131">
            <w:pPr>
              <w:spacing w:before="240" w:after="240" w:line="240" w:lineRule="auto"/>
              <w:rPr>
                <w:rFonts w:ascii="Arial" w:eastAsia="Times New Roman" w:hAnsi="Arial" w:cs="Arial"/>
                <w:sz w:val="23"/>
                <w:szCs w:val="23"/>
                <w:lang w:eastAsia="en-GB"/>
              </w:rPr>
            </w:pPr>
            <w:r w:rsidRPr="00866BBC">
              <w:rPr>
                <w:rFonts w:ascii="Arial" w:hAnsi="Arial" w:cs="Arial"/>
                <w:sz w:val="23"/>
                <w:szCs w:val="23"/>
              </w:rPr>
              <w:t xml:space="preserve">Extracurricular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E31C82" w14:textId="2CF6656E" w:rsidR="00333131" w:rsidRDefault="00333131" w:rsidP="00333131">
            <w:pPr>
              <w:spacing w:before="240" w:after="240" w:line="240" w:lineRule="auto"/>
              <w:rPr>
                <w:rFonts w:ascii="Arial" w:hAnsi="Arial" w:cs="Arial"/>
                <w:sz w:val="23"/>
                <w:szCs w:val="23"/>
              </w:rPr>
            </w:pPr>
            <w:r w:rsidRPr="00866BBC">
              <w:rPr>
                <w:rFonts w:ascii="Arial" w:hAnsi="Arial" w:cs="Arial"/>
                <w:sz w:val="23"/>
                <w:szCs w:val="23"/>
              </w:rPr>
              <w:t xml:space="preserve">Access to a range of STEM activities delivered both in and out of school. Various assemblies/registration activities across the year including but not limited to National Careers Week/National Apprenticeship Week/Green Careers Week. </w:t>
            </w:r>
            <w:r w:rsidRPr="00866BBC">
              <w:rPr>
                <w:rFonts w:ascii="Arial" w:hAnsi="Arial" w:cs="Arial"/>
                <w:sz w:val="23"/>
                <w:szCs w:val="23"/>
              </w:rPr>
              <w:t>Careers Fair (KS4 Info Event). Includes a range of employers and providers including the Armed Forces, NHS, Apprenticeship providers and local Sixth form/College options.</w:t>
            </w:r>
            <w:r w:rsidR="004D0D43">
              <w:rPr>
                <w:rFonts w:ascii="Arial" w:hAnsi="Arial" w:cs="Arial"/>
                <w:sz w:val="23"/>
                <w:szCs w:val="23"/>
              </w:rPr>
              <w:t xml:space="preserve"> </w:t>
            </w:r>
            <w:r w:rsidR="004D0D43">
              <w:rPr>
                <w:rFonts w:ascii="Arial" w:eastAsia="Times New Roman" w:hAnsi="Arial" w:cs="Arial"/>
                <w:sz w:val="23"/>
                <w:szCs w:val="23"/>
                <w:lang w:eastAsia="en-GB"/>
              </w:rPr>
              <w:t>Awards evening.</w:t>
            </w:r>
          </w:p>
          <w:p w14:paraId="78A75BA5" w14:textId="277CCB43" w:rsidR="000A3055" w:rsidRPr="004A0B8A" w:rsidRDefault="000A3055" w:rsidP="00333131">
            <w:pPr>
              <w:spacing w:before="240" w:after="240" w:line="240" w:lineRule="auto"/>
              <w:rPr>
                <w:rFonts w:ascii="Arial" w:eastAsia="Times New Roman" w:hAnsi="Arial" w:cs="Arial"/>
                <w:sz w:val="23"/>
                <w:szCs w:val="23"/>
                <w:lang w:eastAsia="en-GB"/>
              </w:rPr>
            </w:pPr>
            <w:r>
              <w:rPr>
                <w:rFonts w:ascii="Arial" w:hAnsi="Arial" w:cs="Arial"/>
                <w:sz w:val="23"/>
                <w:szCs w:val="23"/>
              </w:rPr>
              <w:t>Year 9 options evening - t</w:t>
            </w:r>
            <w:r w:rsidRPr="00866BBC">
              <w:rPr>
                <w:rFonts w:ascii="Arial" w:eastAsia="Times New Roman" w:hAnsi="Arial" w:cs="Arial"/>
                <w:sz w:val="23"/>
                <w:szCs w:val="23"/>
                <w:lang w:eastAsia="en-GB"/>
              </w:rPr>
              <w:t>he chance to learn more about the options available to the student as they are choosing their GCSE options. They can speak to subject tutors to learn more about their subject and what is involved, careers support available.</w:t>
            </w:r>
          </w:p>
        </w:tc>
      </w:tr>
    </w:tbl>
    <w:p w14:paraId="48500195" w14:textId="6EF5FB15" w:rsidR="004A0B8A" w:rsidRPr="00866BBC" w:rsidRDefault="004A0B8A"/>
    <w:p w14:paraId="04F8575F" w14:textId="254E48BA" w:rsidR="00232303" w:rsidRPr="00232303" w:rsidRDefault="00232303" w:rsidP="00232303">
      <w:pPr>
        <w:shd w:val="clear" w:color="auto" w:fill="FFFFFF"/>
        <w:spacing w:before="240" w:after="240" w:line="240" w:lineRule="auto"/>
        <w:jc w:val="center"/>
        <w:rPr>
          <w:rFonts w:ascii="Arial" w:eastAsia="Times New Roman" w:hAnsi="Arial" w:cs="Arial"/>
          <w:sz w:val="23"/>
          <w:szCs w:val="23"/>
          <w:lang w:eastAsia="en-GB"/>
        </w:rPr>
      </w:pPr>
      <w:r w:rsidRPr="00232303">
        <w:rPr>
          <w:rFonts w:ascii="Arial" w:eastAsia="Times New Roman" w:hAnsi="Arial" w:cs="Arial"/>
          <w:b/>
          <w:bCs/>
          <w:sz w:val="23"/>
          <w:szCs w:val="23"/>
          <w:lang w:eastAsia="en-GB"/>
        </w:rPr>
        <w:t xml:space="preserve">As a Year 10 you are entitled to the following careers provision at The Priory </w:t>
      </w:r>
      <w:r w:rsidRPr="00866BBC">
        <w:rPr>
          <w:rFonts w:ascii="Arial" w:eastAsia="Times New Roman" w:hAnsi="Arial" w:cs="Arial"/>
          <w:b/>
          <w:bCs/>
          <w:sz w:val="23"/>
          <w:szCs w:val="23"/>
          <w:lang w:eastAsia="en-GB"/>
        </w:rPr>
        <w:t xml:space="preserve">Belvoir </w:t>
      </w:r>
      <w:r w:rsidRPr="00232303">
        <w:rPr>
          <w:rFonts w:ascii="Arial" w:eastAsia="Times New Roman" w:hAnsi="Arial" w:cs="Arial"/>
          <w:b/>
          <w:bCs/>
          <w:sz w:val="23"/>
          <w:szCs w:val="23"/>
          <w:lang w:eastAsia="en-GB"/>
        </w:rPr>
        <w:t>Academy:</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05"/>
        <w:gridCol w:w="11637"/>
      </w:tblGrid>
      <w:tr w:rsidR="00866BBC" w:rsidRPr="00866BBC" w14:paraId="61AF45AB"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3C8358" w14:textId="77777777" w:rsidR="00232303" w:rsidRPr="00232303" w:rsidRDefault="00232303" w:rsidP="00232303">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Head of Year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87AAC7" w14:textId="0C92E3BA" w:rsidR="00232303" w:rsidRPr="00232303" w:rsidRDefault="00004213" w:rsidP="00232303">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for the Year Grou</w:t>
            </w:r>
            <w:r w:rsidRPr="00866BBC">
              <w:rPr>
                <w:rFonts w:ascii="Arial" w:eastAsia="Times New Roman" w:hAnsi="Arial" w:cs="Arial"/>
                <w:sz w:val="23"/>
                <w:szCs w:val="23"/>
                <w:lang w:eastAsia="en-GB"/>
              </w:rPr>
              <w:t xml:space="preserve">p (Miss </w:t>
            </w:r>
            <w:r w:rsidRPr="00866BBC">
              <w:rPr>
                <w:rFonts w:ascii="Arial" w:eastAsia="Times New Roman" w:hAnsi="Arial" w:cs="Arial"/>
                <w:sz w:val="23"/>
                <w:szCs w:val="23"/>
                <w:lang w:eastAsia="en-GB"/>
              </w:rPr>
              <w:t>Jones</w:t>
            </w:r>
            <w:r w:rsidRPr="00866BBC">
              <w:rPr>
                <w:rFonts w:ascii="Arial" w:eastAsia="Times New Roman" w:hAnsi="Arial" w:cs="Arial"/>
                <w:sz w:val="23"/>
                <w:szCs w:val="23"/>
                <w:lang w:eastAsia="en-GB"/>
              </w:rPr>
              <w:t>) - l</w:t>
            </w:r>
            <w:r w:rsidRPr="004A0B8A">
              <w:rPr>
                <w:rFonts w:ascii="Arial" w:eastAsia="Times New Roman" w:hAnsi="Arial" w:cs="Arial"/>
                <w:sz w:val="23"/>
                <w:szCs w:val="23"/>
                <w:lang w:eastAsia="en-GB"/>
              </w:rPr>
              <w:t>iaise with subject teachers</w:t>
            </w:r>
            <w:r w:rsidRPr="00866BBC">
              <w:rPr>
                <w:rFonts w:ascii="Arial" w:eastAsia="Times New Roman" w:hAnsi="Arial" w:cs="Arial"/>
                <w:sz w:val="23"/>
                <w:szCs w:val="23"/>
                <w:lang w:eastAsia="en-GB"/>
              </w:rPr>
              <w:t>, careers department</w:t>
            </w:r>
            <w:r w:rsidRPr="004A0B8A">
              <w:rPr>
                <w:rFonts w:ascii="Arial" w:eastAsia="Times New Roman" w:hAnsi="Arial" w:cs="Arial"/>
                <w:sz w:val="23"/>
                <w:szCs w:val="23"/>
                <w:lang w:eastAsia="en-GB"/>
              </w:rPr>
              <w:t xml:space="preserve"> and </w:t>
            </w:r>
            <w:r w:rsidRPr="00866BBC">
              <w:rPr>
                <w:rFonts w:ascii="Arial" w:eastAsia="Times New Roman" w:hAnsi="Arial" w:cs="Arial"/>
                <w:sz w:val="23"/>
                <w:szCs w:val="23"/>
                <w:lang w:eastAsia="en-GB"/>
              </w:rPr>
              <w:t>f</w:t>
            </w:r>
            <w:r w:rsidRPr="004A0B8A">
              <w:rPr>
                <w:rFonts w:ascii="Arial" w:eastAsia="Times New Roman" w:hAnsi="Arial" w:cs="Arial"/>
                <w:sz w:val="23"/>
                <w:szCs w:val="23"/>
                <w:lang w:eastAsia="en-GB"/>
              </w:rPr>
              <w:t xml:space="preserve">orm </w:t>
            </w:r>
            <w:r w:rsidRPr="00866BBC">
              <w:rPr>
                <w:rFonts w:ascii="Arial" w:eastAsia="Times New Roman" w:hAnsi="Arial" w:cs="Arial"/>
                <w:sz w:val="23"/>
                <w:szCs w:val="23"/>
                <w:lang w:eastAsia="en-GB"/>
              </w:rPr>
              <w:t>t</w:t>
            </w:r>
            <w:r w:rsidRPr="004A0B8A">
              <w:rPr>
                <w:rFonts w:ascii="Arial" w:eastAsia="Times New Roman" w:hAnsi="Arial" w:cs="Arial"/>
                <w:sz w:val="23"/>
                <w:szCs w:val="23"/>
                <w:lang w:eastAsia="en-GB"/>
              </w:rPr>
              <w:t>utor</w:t>
            </w:r>
            <w:r w:rsidRPr="00866BBC">
              <w:rPr>
                <w:rFonts w:ascii="Arial" w:eastAsia="Times New Roman" w:hAnsi="Arial" w:cs="Arial"/>
                <w:sz w:val="23"/>
                <w:szCs w:val="23"/>
                <w:lang w:eastAsia="en-GB"/>
              </w:rPr>
              <w:t>s</w:t>
            </w:r>
            <w:r w:rsidRPr="004A0B8A">
              <w:rPr>
                <w:rFonts w:ascii="Arial" w:eastAsia="Times New Roman" w:hAnsi="Arial" w:cs="Arial"/>
                <w:sz w:val="23"/>
                <w:szCs w:val="23"/>
                <w:lang w:eastAsia="en-GB"/>
              </w:rPr>
              <w:t xml:space="preserve"> </w:t>
            </w:r>
            <w:r w:rsidRPr="00866BBC">
              <w:rPr>
                <w:rFonts w:ascii="Arial" w:eastAsia="Times New Roman" w:hAnsi="Arial" w:cs="Arial"/>
                <w:sz w:val="23"/>
                <w:szCs w:val="23"/>
                <w:lang w:eastAsia="en-GB"/>
              </w:rPr>
              <w:t xml:space="preserve">to </w:t>
            </w:r>
            <w:r w:rsidRPr="004A0B8A">
              <w:rPr>
                <w:rFonts w:ascii="Arial" w:eastAsia="Times New Roman" w:hAnsi="Arial" w:cs="Arial"/>
                <w:sz w:val="23"/>
                <w:szCs w:val="23"/>
                <w:lang w:eastAsia="en-GB"/>
              </w:rPr>
              <w:t>encourage and support progression through the Academy</w:t>
            </w:r>
            <w:r w:rsidRPr="00866BBC">
              <w:rPr>
                <w:rFonts w:ascii="Arial" w:eastAsia="Times New Roman" w:hAnsi="Arial" w:cs="Arial"/>
                <w:sz w:val="23"/>
                <w:szCs w:val="23"/>
                <w:lang w:eastAsia="en-GB"/>
              </w:rPr>
              <w:t>.</w:t>
            </w:r>
          </w:p>
        </w:tc>
      </w:tr>
      <w:tr w:rsidR="00866BBC" w:rsidRPr="00866BBC" w14:paraId="35B1C4C5"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10A5DD" w14:textId="77777777" w:rsidR="00232303" w:rsidRPr="00232303" w:rsidRDefault="00232303" w:rsidP="00232303">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lastRenderedPageBreak/>
              <w:t>Pastoral Support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B7C29C" w14:textId="1C260E22" w:rsidR="00232303" w:rsidRPr="00232303" w:rsidRDefault="00004213" w:rsidP="00232303">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pastoral manager, experienced in advising students in the particular year group. A none teaching member of staff who students can go to with any concerns they may have. </w:t>
            </w:r>
            <w:r w:rsidRPr="00866BBC">
              <w:rPr>
                <w:rFonts w:ascii="Arial" w:eastAsia="Times New Roman" w:hAnsi="Arial" w:cs="Arial"/>
                <w:sz w:val="23"/>
                <w:szCs w:val="23"/>
                <w:lang w:eastAsia="en-GB"/>
              </w:rPr>
              <w:t>Key workers for SEND students.</w:t>
            </w:r>
          </w:p>
        </w:tc>
      </w:tr>
      <w:tr w:rsidR="00866BBC" w:rsidRPr="00866BBC" w14:paraId="5DC7ABC0"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3CA674D" w14:textId="5E27546B" w:rsidR="00004213" w:rsidRPr="00866BBC" w:rsidRDefault="00004213"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Careers Department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5DE7001" w14:textId="77777777" w:rsidR="00004213" w:rsidRPr="00866BBC" w:rsidRDefault="00004213"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Suschitzky – Careers Leader (and teacher)</w:t>
            </w:r>
          </w:p>
          <w:p w14:paraId="617B95C0" w14:textId="77777777" w:rsidR="00004213" w:rsidRPr="00866BBC" w:rsidRDefault="00004213"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Curry – Careers Co-ordinator (Mon-Weds, LSA Thurs/Fri)</w:t>
            </w:r>
          </w:p>
          <w:p w14:paraId="5D2CDA37" w14:textId="77777777" w:rsidR="00004213" w:rsidRPr="00866BBC" w:rsidRDefault="00004213"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Mrs Seddon – Careers Guidance (Wednesdays) </w:t>
            </w:r>
          </w:p>
          <w:p w14:paraId="56E9AE11" w14:textId="1CBC464D" w:rsidR="00004213" w:rsidRPr="00866BBC" w:rsidRDefault="00004213" w:rsidP="00004213">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The opportunity to speak to the Academy Careers Team or a Trust careers advisor about their career choices and receive advice and guidance on next steps after school. </w:t>
            </w:r>
          </w:p>
        </w:tc>
      </w:tr>
      <w:tr w:rsidR="00866BBC" w:rsidRPr="00866BBC" w14:paraId="5ED07FFC"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D69B32" w14:textId="79342727" w:rsidR="00004213" w:rsidRPr="00232303" w:rsidRDefault="00004213"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PD </w:t>
            </w:r>
            <w:r w:rsidRPr="00232303">
              <w:rPr>
                <w:rFonts w:ascii="Arial" w:eastAsia="Times New Roman" w:hAnsi="Arial" w:cs="Arial"/>
                <w:sz w:val="23"/>
                <w:szCs w:val="23"/>
                <w:lang w:eastAsia="en-GB"/>
              </w:rPr>
              <w:t>Programme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400506" w14:textId="77777777" w:rsidR="00004213" w:rsidRPr="00866BBC" w:rsidRDefault="00004213" w:rsidP="00004213">
            <w:pPr>
              <w:pStyle w:val="paragraph"/>
              <w:spacing w:before="0" w:beforeAutospacing="0" w:after="0" w:afterAutospacing="0"/>
              <w:textAlignment w:val="baseline"/>
              <w:rPr>
                <w:rFonts w:ascii="Arial" w:hAnsi="Arial" w:cs="Arial"/>
                <w:sz w:val="23"/>
                <w:szCs w:val="23"/>
              </w:rPr>
            </w:pPr>
            <w:r w:rsidRPr="00866BBC">
              <w:rPr>
                <w:rStyle w:val="normaltextrun"/>
                <w:rFonts w:ascii="Arial" w:hAnsi="Arial" w:cs="Arial"/>
                <w:b/>
                <w:bCs/>
                <w:sz w:val="23"/>
                <w:szCs w:val="23"/>
              </w:rPr>
              <w:t>Year 10 – ‘APPLYING’ CAREERS</w:t>
            </w:r>
            <w:r w:rsidRPr="00866BBC">
              <w:rPr>
                <w:rStyle w:val="eop"/>
                <w:rFonts w:ascii="Arial" w:hAnsi="Arial" w:cs="Arial"/>
                <w:sz w:val="23"/>
                <w:szCs w:val="23"/>
              </w:rPr>
              <w:t> </w:t>
            </w:r>
          </w:p>
          <w:p w14:paraId="1AC0E94F" w14:textId="29A721E8" w:rsidR="00004213" w:rsidRPr="00866BBC" w:rsidRDefault="00004213" w:rsidP="00004213">
            <w:pPr>
              <w:pStyle w:val="paragraph"/>
              <w:numPr>
                <w:ilvl w:val="0"/>
                <w:numId w:val="17"/>
              </w:numPr>
              <w:spacing w:before="0" w:beforeAutospacing="0" w:after="0" w:afterAutospacing="0"/>
              <w:ind w:left="1080" w:firstLine="0"/>
              <w:textAlignment w:val="baseline"/>
              <w:rPr>
                <w:rStyle w:val="eop"/>
                <w:rFonts w:ascii="Arial" w:hAnsi="Arial" w:cs="Arial"/>
                <w:sz w:val="23"/>
                <w:szCs w:val="23"/>
              </w:rPr>
            </w:pPr>
            <w:r w:rsidRPr="00866BBC">
              <w:rPr>
                <w:rStyle w:val="normaltextrun"/>
                <w:rFonts w:ascii="Arial" w:hAnsi="Arial" w:cs="Arial"/>
                <w:sz w:val="23"/>
                <w:szCs w:val="23"/>
              </w:rPr>
              <w:t>To be able to identify the post 16 pathway most suitable for them</w:t>
            </w:r>
            <w:r w:rsidRPr="00866BBC">
              <w:rPr>
                <w:rStyle w:val="eop"/>
                <w:rFonts w:ascii="Arial" w:hAnsi="Arial" w:cs="Arial"/>
                <w:sz w:val="23"/>
                <w:szCs w:val="23"/>
              </w:rPr>
              <w:t> </w:t>
            </w:r>
            <w:r w:rsidRPr="00866BBC">
              <w:rPr>
                <w:rStyle w:val="eop"/>
                <w:rFonts w:ascii="Arial" w:hAnsi="Arial" w:cs="Arial"/>
                <w:sz w:val="23"/>
                <w:szCs w:val="23"/>
              </w:rPr>
              <w:t>– revisit options</w:t>
            </w:r>
          </w:p>
          <w:p w14:paraId="0BCC8971" w14:textId="7FF3E0D1" w:rsidR="00004213" w:rsidRPr="00866BBC" w:rsidRDefault="00004213" w:rsidP="00004213">
            <w:pPr>
              <w:pStyle w:val="paragraph"/>
              <w:numPr>
                <w:ilvl w:val="0"/>
                <w:numId w:val="17"/>
              </w:numPr>
              <w:spacing w:before="0" w:beforeAutospacing="0" w:after="0" w:afterAutospacing="0"/>
              <w:ind w:left="1080" w:firstLine="0"/>
              <w:textAlignment w:val="baseline"/>
              <w:rPr>
                <w:rStyle w:val="eop"/>
                <w:rFonts w:ascii="Arial" w:hAnsi="Arial" w:cs="Arial"/>
                <w:sz w:val="23"/>
                <w:szCs w:val="23"/>
              </w:rPr>
            </w:pPr>
            <w:r w:rsidRPr="00866BBC">
              <w:rPr>
                <w:rStyle w:val="eop"/>
                <w:rFonts w:ascii="Arial" w:hAnsi="Arial" w:cs="Arial"/>
                <w:sz w:val="23"/>
                <w:szCs w:val="23"/>
              </w:rPr>
              <w:t>Work Experience</w:t>
            </w:r>
          </w:p>
          <w:p w14:paraId="4A049D73" w14:textId="530FA2BE" w:rsidR="00004213" w:rsidRPr="00866BBC" w:rsidRDefault="00004213" w:rsidP="00004213">
            <w:pPr>
              <w:pStyle w:val="paragraph"/>
              <w:numPr>
                <w:ilvl w:val="0"/>
                <w:numId w:val="17"/>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Interviews – do’s and don’ts</w:t>
            </w:r>
          </w:p>
          <w:p w14:paraId="19E32C1E" w14:textId="6F1377EE" w:rsidR="00004213" w:rsidRPr="00866BBC" w:rsidRDefault="00004213" w:rsidP="00004213">
            <w:pPr>
              <w:pStyle w:val="paragraph"/>
              <w:numPr>
                <w:ilvl w:val="0"/>
                <w:numId w:val="17"/>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CV drafts including personal statements</w:t>
            </w:r>
          </w:p>
          <w:p w14:paraId="58ECD328" w14:textId="1D6A1A37" w:rsidR="00004213" w:rsidRPr="00866BBC" w:rsidRDefault="00004213" w:rsidP="00004213">
            <w:pPr>
              <w:pStyle w:val="paragraph"/>
              <w:numPr>
                <w:ilvl w:val="0"/>
                <w:numId w:val="17"/>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Wellbeing at work</w:t>
            </w:r>
          </w:p>
          <w:p w14:paraId="0A7C6DCD" w14:textId="6B45751F" w:rsidR="00004213" w:rsidRPr="00866BBC" w:rsidRDefault="00004213" w:rsidP="00004213">
            <w:pPr>
              <w:pStyle w:val="paragraph"/>
              <w:numPr>
                <w:ilvl w:val="0"/>
                <w:numId w:val="17"/>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Consumer &amp; employment rights</w:t>
            </w:r>
          </w:p>
          <w:p w14:paraId="62AB0BA3" w14:textId="0CFDD79A" w:rsidR="00004213" w:rsidRPr="00866BBC" w:rsidRDefault="00004213" w:rsidP="00004213">
            <w:pPr>
              <w:pStyle w:val="paragraph"/>
              <w:numPr>
                <w:ilvl w:val="0"/>
                <w:numId w:val="17"/>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Exploring a payslip</w:t>
            </w:r>
          </w:p>
          <w:p w14:paraId="6906E444" w14:textId="77777777" w:rsidR="00004213" w:rsidRPr="00866BBC" w:rsidRDefault="00004213" w:rsidP="00004213">
            <w:pPr>
              <w:pStyle w:val="paragraph"/>
              <w:spacing w:before="0" w:beforeAutospacing="0" w:after="0" w:afterAutospacing="0"/>
              <w:ind w:left="1080"/>
              <w:textAlignment w:val="baseline"/>
              <w:rPr>
                <w:rFonts w:ascii="Arial" w:hAnsi="Arial" w:cs="Arial"/>
                <w:sz w:val="23"/>
                <w:szCs w:val="23"/>
              </w:rPr>
            </w:pPr>
          </w:p>
          <w:p w14:paraId="541C5AB4" w14:textId="60CEF582" w:rsidR="00004213" w:rsidRPr="00232303" w:rsidRDefault="00004213" w:rsidP="00004213">
            <w:pPr>
              <w:spacing w:before="240" w:after="240" w:line="240" w:lineRule="auto"/>
              <w:rPr>
                <w:rFonts w:ascii="Arial" w:eastAsia="Times New Roman" w:hAnsi="Arial" w:cs="Arial"/>
                <w:sz w:val="23"/>
                <w:szCs w:val="23"/>
                <w:lang w:eastAsia="en-GB"/>
              </w:rPr>
            </w:pPr>
          </w:p>
        </w:tc>
      </w:tr>
      <w:tr w:rsidR="00866BBC" w:rsidRPr="00866BBC" w14:paraId="4518FFA2"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CAC328" w14:textId="77777777" w:rsidR="00004213" w:rsidRPr="00232303" w:rsidRDefault="00004213" w:rsidP="00004213">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Learning Mentor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ADC2DB" w14:textId="77777777" w:rsidR="00004213" w:rsidRPr="00232303" w:rsidRDefault="00004213" w:rsidP="00004213">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Either a senior student or a member of staff who can advise and coach in a particular subject. </w:t>
            </w:r>
          </w:p>
        </w:tc>
      </w:tr>
      <w:tr w:rsidR="00866BBC" w:rsidRPr="00866BBC" w14:paraId="68DD724E"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E1D8FF" w14:textId="77777777" w:rsidR="00004213" w:rsidRPr="00232303" w:rsidRDefault="00004213" w:rsidP="00004213">
            <w:pPr>
              <w:spacing w:after="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Access to an online Careers Platform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E59F2" w14:textId="77777777" w:rsidR="00004213" w:rsidRPr="00232303" w:rsidRDefault="00004213" w:rsidP="00004213">
            <w:pPr>
              <w:spacing w:after="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UNIFROG an online careers platform to learn more about a range of different careers, what the role entails, entry requirements and progression routes.</w:t>
            </w:r>
          </w:p>
        </w:tc>
      </w:tr>
      <w:tr w:rsidR="00866BBC" w:rsidRPr="00866BBC" w14:paraId="2FE15C97" w14:textId="77777777" w:rsidTr="000042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76FF91" w14:textId="1B8D0646" w:rsidR="00004213" w:rsidRPr="00232303" w:rsidRDefault="00004213" w:rsidP="00004213">
            <w:pPr>
              <w:spacing w:before="240" w:after="240" w:line="240" w:lineRule="auto"/>
              <w:rPr>
                <w:rFonts w:ascii="Arial" w:eastAsia="Times New Roman" w:hAnsi="Arial" w:cs="Arial"/>
                <w:sz w:val="23"/>
                <w:szCs w:val="23"/>
                <w:lang w:eastAsia="en-GB"/>
              </w:rPr>
            </w:pPr>
            <w:r w:rsidRPr="00866BBC">
              <w:rPr>
                <w:rFonts w:ascii="Arial" w:hAnsi="Arial" w:cs="Arial"/>
                <w:sz w:val="23"/>
                <w:szCs w:val="23"/>
              </w:rPr>
              <w:t>Extracurricular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9F09B4D" w14:textId="5DF3D51D" w:rsidR="00004213" w:rsidRPr="00866BBC" w:rsidRDefault="00004213" w:rsidP="00004213">
            <w:pPr>
              <w:spacing w:before="240" w:after="240" w:line="240" w:lineRule="auto"/>
              <w:rPr>
                <w:rFonts w:ascii="Arial" w:hAnsi="Arial" w:cs="Arial"/>
                <w:sz w:val="23"/>
                <w:szCs w:val="23"/>
              </w:rPr>
            </w:pPr>
            <w:r w:rsidRPr="004A0B8A">
              <w:rPr>
                <w:rFonts w:ascii="Arial" w:eastAsia="Times New Roman" w:hAnsi="Arial" w:cs="Arial"/>
                <w:sz w:val="23"/>
                <w:szCs w:val="23"/>
                <w:lang w:eastAsia="en-GB"/>
              </w:rPr>
              <w:t>Access to a range of STEM activities delivered both in and out of school. </w:t>
            </w:r>
            <w:r w:rsidRPr="00866BBC">
              <w:rPr>
                <w:rFonts w:ascii="Arial" w:eastAsia="Times New Roman" w:hAnsi="Arial" w:cs="Arial"/>
                <w:sz w:val="23"/>
                <w:szCs w:val="23"/>
                <w:lang w:eastAsia="en-GB"/>
              </w:rPr>
              <w:t>Various assemblies/registration activities across the year including but not limited to National Careers Week/National Apprenticeship Week/Green Careers Week.</w:t>
            </w:r>
            <w:r w:rsidRPr="00866BBC">
              <w:rPr>
                <w:rFonts w:ascii="Arial" w:hAnsi="Arial" w:cs="Arial"/>
                <w:sz w:val="23"/>
                <w:szCs w:val="23"/>
              </w:rPr>
              <w:t xml:space="preserve"> </w:t>
            </w:r>
            <w:r w:rsidR="00866BBC">
              <w:rPr>
                <w:rFonts w:ascii="Arial" w:eastAsia="Times New Roman" w:hAnsi="Arial" w:cs="Arial"/>
                <w:sz w:val="23"/>
                <w:szCs w:val="23"/>
                <w:lang w:eastAsia="en-GB"/>
              </w:rPr>
              <w:t>Future Skills Questionnaire.</w:t>
            </w:r>
            <w:r w:rsidR="004D0D43">
              <w:rPr>
                <w:rFonts w:ascii="Arial" w:eastAsia="Times New Roman" w:hAnsi="Arial" w:cs="Arial"/>
                <w:sz w:val="23"/>
                <w:szCs w:val="23"/>
                <w:lang w:eastAsia="en-GB"/>
              </w:rPr>
              <w:t xml:space="preserve"> </w:t>
            </w:r>
            <w:r w:rsidR="004D0D43">
              <w:rPr>
                <w:rFonts w:ascii="Arial" w:eastAsia="Times New Roman" w:hAnsi="Arial" w:cs="Arial"/>
                <w:sz w:val="23"/>
                <w:szCs w:val="23"/>
                <w:lang w:eastAsia="en-GB"/>
              </w:rPr>
              <w:t>Awards evening.</w:t>
            </w:r>
          </w:p>
          <w:p w14:paraId="07F2DD27" w14:textId="77777777" w:rsidR="00004213" w:rsidRPr="00866BBC" w:rsidRDefault="00004213" w:rsidP="00004213">
            <w:pPr>
              <w:spacing w:before="240" w:after="240" w:line="240" w:lineRule="auto"/>
              <w:rPr>
                <w:rFonts w:ascii="Arial" w:hAnsi="Arial" w:cs="Arial"/>
                <w:sz w:val="23"/>
                <w:szCs w:val="23"/>
              </w:rPr>
            </w:pPr>
            <w:r w:rsidRPr="00866BBC">
              <w:rPr>
                <w:rFonts w:ascii="Arial" w:hAnsi="Arial" w:cs="Arial"/>
                <w:sz w:val="23"/>
                <w:szCs w:val="23"/>
              </w:rPr>
              <w:lastRenderedPageBreak/>
              <w:t>Careers Fair (KS4 Info Event). Includes a range of employers and providers including the Armed Forces, NHS, Apprenticeship providers and local Sixth form/College options.</w:t>
            </w:r>
            <w:r w:rsidRPr="00866BBC">
              <w:rPr>
                <w:rFonts w:ascii="Arial" w:hAnsi="Arial" w:cs="Arial"/>
                <w:sz w:val="23"/>
                <w:szCs w:val="23"/>
              </w:rPr>
              <w:t xml:space="preserve"> </w:t>
            </w:r>
          </w:p>
          <w:p w14:paraId="4E57B1D3" w14:textId="77777777" w:rsidR="00004213" w:rsidRPr="00866BBC" w:rsidRDefault="00004213" w:rsidP="00004213">
            <w:pPr>
              <w:spacing w:before="240" w:after="240" w:line="240" w:lineRule="auto"/>
              <w:rPr>
                <w:rFonts w:ascii="Arial" w:hAnsi="Arial" w:cs="Arial"/>
                <w:sz w:val="23"/>
                <w:szCs w:val="23"/>
              </w:rPr>
            </w:pPr>
            <w:r w:rsidRPr="00866BBC">
              <w:rPr>
                <w:rFonts w:ascii="Arial" w:hAnsi="Arial" w:cs="Arial"/>
                <w:sz w:val="23"/>
                <w:szCs w:val="23"/>
              </w:rPr>
              <w:t xml:space="preserve">Career drop down day including a range of visitors and activities across </w:t>
            </w:r>
            <w:r w:rsidR="005C6BDE" w:rsidRPr="00866BBC">
              <w:rPr>
                <w:rFonts w:ascii="Arial" w:hAnsi="Arial" w:cs="Arial"/>
                <w:sz w:val="23"/>
                <w:szCs w:val="23"/>
              </w:rPr>
              <w:t xml:space="preserve">the </w:t>
            </w:r>
            <w:r w:rsidRPr="00866BBC">
              <w:rPr>
                <w:rFonts w:ascii="Arial" w:hAnsi="Arial" w:cs="Arial"/>
                <w:sz w:val="23"/>
                <w:szCs w:val="23"/>
              </w:rPr>
              <w:t>5 sessions</w:t>
            </w:r>
            <w:r w:rsidR="005C6BDE" w:rsidRPr="00866BBC">
              <w:rPr>
                <w:rFonts w:ascii="Arial" w:hAnsi="Arial" w:cs="Arial"/>
                <w:sz w:val="23"/>
                <w:szCs w:val="23"/>
              </w:rPr>
              <w:t xml:space="preserve"> including guess the job sessions, the Army, local post 16 destinations.</w:t>
            </w:r>
          </w:p>
          <w:p w14:paraId="2BC3D5E8" w14:textId="77777777" w:rsidR="005C6BDE" w:rsidRPr="00866BBC" w:rsidRDefault="005C6BDE"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Work experience placement (annually in March) – 3 days. Those without placements go on work placement visits ran by staff.</w:t>
            </w:r>
          </w:p>
          <w:p w14:paraId="7A37205C" w14:textId="196D7047" w:rsidR="00866BBC" w:rsidRPr="00232303" w:rsidRDefault="00866BBC" w:rsidP="00004213">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SEN/PP/LAC/EAL students begin their individual guidance interviews in Spring/Summer term.</w:t>
            </w:r>
          </w:p>
        </w:tc>
      </w:tr>
    </w:tbl>
    <w:p w14:paraId="6DAE579A" w14:textId="4748DBA4" w:rsidR="00232303" w:rsidRPr="00866BBC" w:rsidRDefault="00232303"/>
    <w:p w14:paraId="26EF276C" w14:textId="67D49A4F" w:rsidR="00232303" w:rsidRPr="00232303" w:rsidRDefault="00232303" w:rsidP="00232303">
      <w:pPr>
        <w:shd w:val="clear" w:color="auto" w:fill="FFFFFF"/>
        <w:spacing w:before="240" w:after="240" w:line="240" w:lineRule="auto"/>
        <w:jc w:val="center"/>
        <w:rPr>
          <w:rFonts w:ascii="Arial" w:eastAsia="Times New Roman" w:hAnsi="Arial" w:cs="Arial"/>
          <w:sz w:val="23"/>
          <w:szCs w:val="23"/>
          <w:lang w:eastAsia="en-GB"/>
        </w:rPr>
      </w:pPr>
      <w:r w:rsidRPr="00232303">
        <w:rPr>
          <w:rFonts w:ascii="Arial" w:eastAsia="Times New Roman" w:hAnsi="Arial" w:cs="Arial"/>
          <w:b/>
          <w:bCs/>
          <w:sz w:val="23"/>
          <w:szCs w:val="23"/>
          <w:lang w:eastAsia="en-GB"/>
        </w:rPr>
        <w:t xml:space="preserve">As a Year 11 you are entitled to the following careers provision at The Priory </w:t>
      </w:r>
      <w:r w:rsidRPr="00866BBC">
        <w:rPr>
          <w:rFonts w:ascii="Arial" w:eastAsia="Times New Roman" w:hAnsi="Arial" w:cs="Arial"/>
          <w:b/>
          <w:bCs/>
          <w:sz w:val="23"/>
          <w:szCs w:val="23"/>
          <w:lang w:eastAsia="en-GB"/>
        </w:rPr>
        <w:t xml:space="preserve">Belvoir </w:t>
      </w:r>
      <w:r w:rsidRPr="00232303">
        <w:rPr>
          <w:rFonts w:ascii="Arial" w:eastAsia="Times New Roman" w:hAnsi="Arial" w:cs="Arial"/>
          <w:b/>
          <w:bCs/>
          <w:sz w:val="23"/>
          <w:szCs w:val="23"/>
          <w:lang w:eastAsia="en-GB"/>
        </w:rPr>
        <w:t>Academy:</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79"/>
        <w:gridCol w:w="11463"/>
      </w:tblGrid>
      <w:tr w:rsidR="00866BBC" w:rsidRPr="00232303" w14:paraId="60867237"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81BCC" w14:textId="77777777" w:rsidR="00232303" w:rsidRPr="00232303" w:rsidRDefault="00232303" w:rsidP="00232303">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Head of Year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DF3879" w14:textId="1BE8C0AB" w:rsidR="00232303" w:rsidRPr="00232303" w:rsidRDefault="00866BBC" w:rsidP="00232303">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Head of Year for the Year Grou</w:t>
            </w:r>
            <w:r w:rsidRPr="00866BBC">
              <w:rPr>
                <w:rFonts w:ascii="Arial" w:eastAsia="Times New Roman" w:hAnsi="Arial" w:cs="Arial"/>
                <w:sz w:val="23"/>
                <w:szCs w:val="23"/>
                <w:lang w:eastAsia="en-GB"/>
              </w:rPr>
              <w:t>p (Miss Jones) - l</w:t>
            </w:r>
            <w:r w:rsidRPr="004A0B8A">
              <w:rPr>
                <w:rFonts w:ascii="Arial" w:eastAsia="Times New Roman" w:hAnsi="Arial" w:cs="Arial"/>
                <w:sz w:val="23"/>
                <w:szCs w:val="23"/>
                <w:lang w:eastAsia="en-GB"/>
              </w:rPr>
              <w:t>iaise with subject teachers</w:t>
            </w:r>
            <w:r w:rsidRPr="00866BBC">
              <w:rPr>
                <w:rFonts w:ascii="Arial" w:eastAsia="Times New Roman" w:hAnsi="Arial" w:cs="Arial"/>
                <w:sz w:val="23"/>
                <w:szCs w:val="23"/>
                <w:lang w:eastAsia="en-GB"/>
              </w:rPr>
              <w:t>, careers department</w:t>
            </w:r>
            <w:r w:rsidRPr="004A0B8A">
              <w:rPr>
                <w:rFonts w:ascii="Arial" w:eastAsia="Times New Roman" w:hAnsi="Arial" w:cs="Arial"/>
                <w:sz w:val="23"/>
                <w:szCs w:val="23"/>
                <w:lang w:eastAsia="en-GB"/>
              </w:rPr>
              <w:t xml:space="preserve"> and </w:t>
            </w:r>
            <w:r w:rsidRPr="00866BBC">
              <w:rPr>
                <w:rFonts w:ascii="Arial" w:eastAsia="Times New Roman" w:hAnsi="Arial" w:cs="Arial"/>
                <w:sz w:val="23"/>
                <w:szCs w:val="23"/>
                <w:lang w:eastAsia="en-GB"/>
              </w:rPr>
              <w:t>f</w:t>
            </w:r>
            <w:r w:rsidRPr="004A0B8A">
              <w:rPr>
                <w:rFonts w:ascii="Arial" w:eastAsia="Times New Roman" w:hAnsi="Arial" w:cs="Arial"/>
                <w:sz w:val="23"/>
                <w:szCs w:val="23"/>
                <w:lang w:eastAsia="en-GB"/>
              </w:rPr>
              <w:t xml:space="preserve">orm </w:t>
            </w:r>
            <w:r w:rsidRPr="00866BBC">
              <w:rPr>
                <w:rFonts w:ascii="Arial" w:eastAsia="Times New Roman" w:hAnsi="Arial" w:cs="Arial"/>
                <w:sz w:val="23"/>
                <w:szCs w:val="23"/>
                <w:lang w:eastAsia="en-GB"/>
              </w:rPr>
              <w:t>t</w:t>
            </w:r>
            <w:r w:rsidRPr="004A0B8A">
              <w:rPr>
                <w:rFonts w:ascii="Arial" w:eastAsia="Times New Roman" w:hAnsi="Arial" w:cs="Arial"/>
                <w:sz w:val="23"/>
                <w:szCs w:val="23"/>
                <w:lang w:eastAsia="en-GB"/>
              </w:rPr>
              <w:t>utor</w:t>
            </w:r>
            <w:r w:rsidRPr="00866BBC">
              <w:rPr>
                <w:rFonts w:ascii="Arial" w:eastAsia="Times New Roman" w:hAnsi="Arial" w:cs="Arial"/>
                <w:sz w:val="23"/>
                <w:szCs w:val="23"/>
                <w:lang w:eastAsia="en-GB"/>
              </w:rPr>
              <w:t>s</w:t>
            </w:r>
            <w:r w:rsidRPr="004A0B8A">
              <w:rPr>
                <w:rFonts w:ascii="Arial" w:eastAsia="Times New Roman" w:hAnsi="Arial" w:cs="Arial"/>
                <w:sz w:val="23"/>
                <w:szCs w:val="23"/>
                <w:lang w:eastAsia="en-GB"/>
              </w:rPr>
              <w:t xml:space="preserve"> </w:t>
            </w:r>
            <w:r w:rsidRPr="00866BBC">
              <w:rPr>
                <w:rFonts w:ascii="Arial" w:eastAsia="Times New Roman" w:hAnsi="Arial" w:cs="Arial"/>
                <w:sz w:val="23"/>
                <w:szCs w:val="23"/>
                <w:lang w:eastAsia="en-GB"/>
              </w:rPr>
              <w:t xml:space="preserve">to </w:t>
            </w:r>
            <w:r w:rsidRPr="004A0B8A">
              <w:rPr>
                <w:rFonts w:ascii="Arial" w:eastAsia="Times New Roman" w:hAnsi="Arial" w:cs="Arial"/>
                <w:sz w:val="23"/>
                <w:szCs w:val="23"/>
                <w:lang w:eastAsia="en-GB"/>
              </w:rPr>
              <w:t>encourage and support progression through the Academy</w:t>
            </w:r>
            <w:r w:rsidRPr="00866BBC">
              <w:rPr>
                <w:rFonts w:ascii="Arial" w:eastAsia="Times New Roman" w:hAnsi="Arial" w:cs="Arial"/>
                <w:sz w:val="23"/>
                <w:szCs w:val="23"/>
                <w:lang w:eastAsia="en-GB"/>
              </w:rPr>
              <w:t>.</w:t>
            </w:r>
          </w:p>
        </w:tc>
      </w:tr>
      <w:tr w:rsidR="00866BBC" w:rsidRPr="00232303" w14:paraId="74B5DACC"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D8965A" w14:textId="77777777" w:rsidR="00866BBC" w:rsidRPr="00232303" w:rsidRDefault="00866BBC" w:rsidP="00866BBC">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Pastoral Support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0CC387" w14:textId="17DF1941" w:rsidR="00866BBC" w:rsidRPr="00232303" w:rsidRDefault="00866BBC" w:rsidP="00866BBC">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Access to a pastoral manager, experienced in advising students in the particular year group. A none teaching member of staff who students can go to with any concerns they may have. </w:t>
            </w:r>
            <w:r w:rsidRPr="00866BBC">
              <w:rPr>
                <w:rFonts w:ascii="Arial" w:eastAsia="Times New Roman" w:hAnsi="Arial" w:cs="Arial"/>
                <w:sz w:val="23"/>
                <w:szCs w:val="23"/>
                <w:lang w:eastAsia="en-GB"/>
              </w:rPr>
              <w:t>Key workers for SEND students.</w:t>
            </w:r>
          </w:p>
        </w:tc>
      </w:tr>
      <w:tr w:rsidR="00866BBC" w:rsidRPr="00866BBC" w14:paraId="7BDE835A"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7ACEB6" w14:textId="4BD29C7E" w:rsidR="00866BBC" w:rsidRP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Careers Department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9CA5C85" w14:textId="77777777" w:rsidR="00866BBC" w:rsidRP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Suschitzky – Careers Leader (and teacher)</w:t>
            </w:r>
          </w:p>
          <w:p w14:paraId="134C56DA" w14:textId="77777777" w:rsidR="00866BBC" w:rsidRP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Mrs Curry – Careers Co-ordinator (Mon-Weds, LSA Thurs/Fri)</w:t>
            </w:r>
          </w:p>
          <w:p w14:paraId="72AC9853" w14:textId="77777777" w:rsidR="00866BBC" w:rsidRP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 xml:space="preserve">Mrs Seddon – Careers Guidance (Wednesdays) </w:t>
            </w:r>
          </w:p>
          <w:p w14:paraId="4558D48A" w14:textId="625C8BA8" w:rsidR="00866BBC" w:rsidRPr="00866BBC" w:rsidRDefault="00866BBC" w:rsidP="00866BBC">
            <w:pPr>
              <w:spacing w:before="240" w:after="240" w:line="240" w:lineRule="auto"/>
              <w:rPr>
                <w:rFonts w:ascii="Arial" w:eastAsia="Times New Roman" w:hAnsi="Arial" w:cs="Arial"/>
                <w:sz w:val="23"/>
                <w:szCs w:val="23"/>
                <w:lang w:eastAsia="en-GB"/>
              </w:rPr>
            </w:pPr>
            <w:r w:rsidRPr="004A0B8A">
              <w:rPr>
                <w:rFonts w:ascii="Arial" w:eastAsia="Times New Roman" w:hAnsi="Arial" w:cs="Arial"/>
                <w:sz w:val="23"/>
                <w:szCs w:val="23"/>
                <w:lang w:eastAsia="en-GB"/>
              </w:rPr>
              <w:t>The opportunity to speak to the Academy Careers Team or a Trust careers advisor about their career choices and receive advice and guidance on next steps after school. </w:t>
            </w:r>
          </w:p>
        </w:tc>
      </w:tr>
      <w:tr w:rsidR="00866BBC" w:rsidRPr="00232303" w14:paraId="770EF29D"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7AC42" w14:textId="22BA2EDB" w:rsidR="00866BBC" w:rsidRPr="00232303"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lastRenderedPageBreak/>
              <w:t>PD</w:t>
            </w:r>
            <w:r w:rsidRPr="00232303">
              <w:rPr>
                <w:rFonts w:ascii="Arial" w:eastAsia="Times New Roman" w:hAnsi="Arial" w:cs="Arial"/>
                <w:sz w:val="23"/>
                <w:szCs w:val="23"/>
                <w:lang w:eastAsia="en-GB"/>
              </w:rPr>
              <w:t> Programme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7A3E80" w14:textId="77777777" w:rsidR="00866BBC" w:rsidRPr="00866BBC" w:rsidRDefault="00866BBC" w:rsidP="00866BBC">
            <w:pPr>
              <w:pStyle w:val="paragraph"/>
              <w:spacing w:before="0" w:beforeAutospacing="0" w:after="0" w:afterAutospacing="0"/>
              <w:textAlignment w:val="baseline"/>
              <w:rPr>
                <w:rFonts w:ascii="Arial" w:hAnsi="Arial" w:cs="Arial"/>
                <w:sz w:val="23"/>
                <w:szCs w:val="23"/>
              </w:rPr>
            </w:pPr>
            <w:r w:rsidRPr="00866BBC">
              <w:rPr>
                <w:rStyle w:val="normaltextrun"/>
                <w:rFonts w:ascii="Arial" w:hAnsi="Arial" w:cs="Arial"/>
                <w:b/>
                <w:bCs/>
                <w:sz w:val="23"/>
                <w:szCs w:val="23"/>
              </w:rPr>
              <w:t>Year 11 – ‘DETERMINING’ CAREERS</w:t>
            </w:r>
            <w:r w:rsidRPr="00866BBC">
              <w:rPr>
                <w:rStyle w:val="eop"/>
                <w:rFonts w:ascii="Arial" w:hAnsi="Arial" w:cs="Arial"/>
                <w:sz w:val="23"/>
                <w:szCs w:val="23"/>
              </w:rPr>
              <w:t> </w:t>
            </w:r>
          </w:p>
          <w:p w14:paraId="3755C17B" w14:textId="46B2A548" w:rsidR="00866BBC" w:rsidRPr="00866BBC" w:rsidRDefault="00866BBC" w:rsidP="00866BBC">
            <w:pPr>
              <w:pStyle w:val="paragraph"/>
              <w:numPr>
                <w:ilvl w:val="0"/>
                <w:numId w:val="19"/>
              </w:numPr>
              <w:spacing w:before="0" w:beforeAutospacing="0" w:after="0" w:afterAutospacing="0"/>
              <w:ind w:left="1080" w:firstLine="0"/>
              <w:textAlignment w:val="baseline"/>
              <w:rPr>
                <w:rStyle w:val="normaltextrun"/>
                <w:rFonts w:ascii="Arial" w:hAnsi="Arial" w:cs="Arial"/>
                <w:sz w:val="23"/>
                <w:szCs w:val="23"/>
              </w:rPr>
            </w:pPr>
            <w:r w:rsidRPr="00866BBC">
              <w:rPr>
                <w:rStyle w:val="normaltextrun"/>
                <w:rFonts w:ascii="Arial" w:hAnsi="Arial" w:cs="Arial"/>
                <w:sz w:val="23"/>
                <w:szCs w:val="23"/>
              </w:rPr>
              <w:t>Refresh post 16 options – decision making</w:t>
            </w:r>
          </w:p>
          <w:p w14:paraId="5799FB44" w14:textId="589716E2" w:rsidR="00866BBC" w:rsidRPr="00866BBC" w:rsidRDefault="00866BBC" w:rsidP="00866BBC">
            <w:pPr>
              <w:pStyle w:val="paragraph"/>
              <w:numPr>
                <w:ilvl w:val="0"/>
                <w:numId w:val="19"/>
              </w:numPr>
              <w:spacing w:before="0" w:beforeAutospacing="0" w:after="0" w:afterAutospacing="0"/>
              <w:ind w:left="1080" w:firstLine="0"/>
              <w:textAlignment w:val="baseline"/>
              <w:rPr>
                <w:rFonts w:ascii="Arial" w:hAnsi="Arial" w:cs="Arial"/>
                <w:sz w:val="23"/>
                <w:szCs w:val="23"/>
              </w:rPr>
            </w:pPr>
            <w:r w:rsidRPr="00866BBC">
              <w:rPr>
                <w:rStyle w:val="normaltextrun"/>
                <w:rFonts w:ascii="Arial" w:hAnsi="Arial" w:cs="Arial"/>
                <w:sz w:val="23"/>
                <w:szCs w:val="23"/>
              </w:rPr>
              <w:t>To have written their own CV</w:t>
            </w:r>
            <w:r w:rsidRPr="00866BBC">
              <w:rPr>
                <w:rStyle w:val="eop"/>
                <w:rFonts w:ascii="Arial" w:hAnsi="Arial" w:cs="Arial"/>
                <w:sz w:val="23"/>
                <w:szCs w:val="23"/>
              </w:rPr>
              <w:t> </w:t>
            </w:r>
          </w:p>
          <w:p w14:paraId="4949521E" w14:textId="2D994E2E" w:rsidR="00866BBC" w:rsidRPr="00866BBC" w:rsidRDefault="00866BBC" w:rsidP="00866BBC">
            <w:pPr>
              <w:pStyle w:val="paragraph"/>
              <w:numPr>
                <w:ilvl w:val="0"/>
                <w:numId w:val="20"/>
              </w:numPr>
              <w:spacing w:before="0" w:beforeAutospacing="0" w:after="0" w:afterAutospacing="0"/>
              <w:ind w:left="1080" w:firstLine="0"/>
              <w:textAlignment w:val="baseline"/>
              <w:rPr>
                <w:rFonts w:ascii="Arial" w:hAnsi="Arial" w:cs="Arial"/>
                <w:sz w:val="23"/>
                <w:szCs w:val="23"/>
              </w:rPr>
            </w:pPr>
            <w:r w:rsidRPr="00866BBC">
              <w:rPr>
                <w:rStyle w:val="normaltextrun"/>
                <w:rFonts w:ascii="Arial" w:hAnsi="Arial" w:cs="Arial"/>
                <w:sz w:val="23"/>
                <w:szCs w:val="23"/>
              </w:rPr>
              <w:t>To have practised interview skills</w:t>
            </w:r>
            <w:r w:rsidRPr="00866BBC">
              <w:rPr>
                <w:rStyle w:val="eop"/>
                <w:rFonts w:ascii="Arial" w:hAnsi="Arial" w:cs="Arial"/>
                <w:sz w:val="23"/>
                <w:szCs w:val="23"/>
              </w:rPr>
              <w:t> </w:t>
            </w:r>
            <w:r w:rsidRPr="00866BBC">
              <w:rPr>
                <w:rStyle w:val="eop"/>
                <w:rFonts w:ascii="Arial" w:hAnsi="Arial" w:cs="Arial"/>
                <w:sz w:val="23"/>
                <w:szCs w:val="23"/>
              </w:rPr>
              <w:t>in preparation for post 16 application process</w:t>
            </w:r>
          </w:p>
          <w:p w14:paraId="1C2BA199" w14:textId="3449F405" w:rsidR="00866BBC" w:rsidRPr="00866BBC" w:rsidRDefault="00866BBC" w:rsidP="00866BBC">
            <w:pPr>
              <w:pStyle w:val="paragraph"/>
              <w:numPr>
                <w:ilvl w:val="0"/>
                <w:numId w:val="21"/>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Unifrog – LMI</w:t>
            </w:r>
          </w:p>
          <w:p w14:paraId="4580BE3D" w14:textId="122C15C6" w:rsidR="00866BBC" w:rsidRPr="00232303" w:rsidRDefault="00866BBC" w:rsidP="00866BBC">
            <w:pPr>
              <w:pStyle w:val="paragraph"/>
              <w:numPr>
                <w:ilvl w:val="0"/>
                <w:numId w:val="21"/>
              </w:numPr>
              <w:spacing w:before="0" w:beforeAutospacing="0" w:after="0" w:afterAutospacing="0"/>
              <w:ind w:left="1080" w:firstLine="0"/>
              <w:textAlignment w:val="baseline"/>
              <w:rPr>
                <w:rFonts w:ascii="Arial" w:hAnsi="Arial" w:cs="Arial"/>
                <w:sz w:val="23"/>
                <w:szCs w:val="23"/>
              </w:rPr>
            </w:pPr>
            <w:r w:rsidRPr="00866BBC">
              <w:rPr>
                <w:rFonts w:ascii="Arial" w:hAnsi="Arial" w:cs="Arial"/>
                <w:sz w:val="23"/>
                <w:szCs w:val="23"/>
              </w:rPr>
              <w:t>Personal goals and targets</w:t>
            </w:r>
          </w:p>
        </w:tc>
      </w:tr>
      <w:tr w:rsidR="00866BBC" w:rsidRPr="00232303" w14:paraId="3375604D"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7E63AE" w14:textId="77777777" w:rsidR="00866BBC" w:rsidRPr="00232303" w:rsidRDefault="00866BBC" w:rsidP="00866BBC">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Learning Mentor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C2BA63" w14:textId="77777777" w:rsidR="00866BBC" w:rsidRPr="00232303" w:rsidRDefault="00866BBC" w:rsidP="00866BBC">
            <w:pPr>
              <w:spacing w:before="240" w:after="24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Either a senior student or a member of staff who can advise and coach in a particular subject. </w:t>
            </w:r>
          </w:p>
        </w:tc>
      </w:tr>
      <w:tr w:rsidR="00866BBC" w:rsidRPr="00232303" w14:paraId="2CF7A75A"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F29150" w14:textId="77777777" w:rsidR="00866BBC" w:rsidRPr="00232303" w:rsidRDefault="00866BBC" w:rsidP="00866BBC">
            <w:pPr>
              <w:spacing w:after="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Access to an online Careers Platform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BDA88A" w14:textId="77777777" w:rsidR="00866BBC" w:rsidRPr="00232303" w:rsidRDefault="00866BBC" w:rsidP="00866BBC">
            <w:pPr>
              <w:spacing w:after="0" w:line="240" w:lineRule="auto"/>
              <w:rPr>
                <w:rFonts w:ascii="Arial" w:eastAsia="Times New Roman" w:hAnsi="Arial" w:cs="Arial"/>
                <w:sz w:val="23"/>
                <w:szCs w:val="23"/>
                <w:lang w:eastAsia="en-GB"/>
              </w:rPr>
            </w:pPr>
            <w:r w:rsidRPr="00232303">
              <w:rPr>
                <w:rFonts w:ascii="Arial" w:eastAsia="Times New Roman" w:hAnsi="Arial" w:cs="Arial"/>
                <w:sz w:val="23"/>
                <w:szCs w:val="23"/>
                <w:lang w:eastAsia="en-GB"/>
              </w:rPr>
              <w:t>UNIFROG An online careers platform to learn more about a range of different careers, what the role entails, entry requirements and progression routes.</w:t>
            </w:r>
          </w:p>
        </w:tc>
      </w:tr>
      <w:tr w:rsidR="00866BBC" w:rsidRPr="00232303" w14:paraId="7ABA52B9" w14:textId="77777777" w:rsidTr="0023230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DBECC8" w14:textId="0E771E6B" w:rsidR="00866BBC" w:rsidRPr="00232303" w:rsidRDefault="00866BBC" w:rsidP="00866BBC">
            <w:pPr>
              <w:spacing w:before="240" w:after="240" w:line="240" w:lineRule="auto"/>
              <w:rPr>
                <w:rFonts w:ascii="Arial" w:eastAsia="Times New Roman" w:hAnsi="Arial" w:cs="Arial"/>
                <w:sz w:val="23"/>
                <w:szCs w:val="23"/>
                <w:lang w:eastAsia="en-GB"/>
              </w:rPr>
            </w:pPr>
            <w:r w:rsidRPr="00866BBC">
              <w:rPr>
                <w:rFonts w:ascii="Arial" w:hAnsi="Arial" w:cs="Arial"/>
                <w:sz w:val="23"/>
                <w:szCs w:val="23"/>
              </w:rPr>
              <w:t>Extracurricular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11A61F" w14:textId="6E439552" w:rsidR="00866BBC" w:rsidRPr="00866BBC" w:rsidRDefault="00866BBC" w:rsidP="00866BBC">
            <w:pPr>
              <w:spacing w:before="240" w:after="240" w:line="240" w:lineRule="auto"/>
              <w:rPr>
                <w:rFonts w:ascii="Arial" w:hAnsi="Arial" w:cs="Arial"/>
                <w:sz w:val="23"/>
                <w:szCs w:val="23"/>
              </w:rPr>
            </w:pPr>
            <w:r w:rsidRPr="004A0B8A">
              <w:rPr>
                <w:rFonts w:ascii="Arial" w:eastAsia="Times New Roman" w:hAnsi="Arial" w:cs="Arial"/>
                <w:sz w:val="23"/>
                <w:szCs w:val="23"/>
                <w:lang w:eastAsia="en-GB"/>
              </w:rPr>
              <w:t>Access to a range of STEM activities delivered both in and out of school. </w:t>
            </w:r>
            <w:r w:rsidRPr="00866BBC">
              <w:rPr>
                <w:rFonts w:ascii="Arial" w:eastAsia="Times New Roman" w:hAnsi="Arial" w:cs="Arial"/>
                <w:sz w:val="23"/>
                <w:szCs w:val="23"/>
                <w:lang w:eastAsia="en-GB"/>
              </w:rPr>
              <w:t>Various assemblies/registration activities across the year including but not limited to National Careers Week/National Apprenticeship Week/Green Careers Week.</w:t>
            </w:r>
            <w:r w:rsidRPr="00866BBC">
              <w:rPr>
                <w:rFonts w:ascii="Arial" w:hAnsi="Arial" w:cs="Arial"/>
                <w:sz w:val="23"/>
                <w:szCs w:val="23"/>
              </w:rPr>
              <w:t xml:space="preserve"> </w:t>
            </w:r>
            <w:r w:rsidR="004D0D43">
              <w:rPr>
                <w:rFonts w:ascii="Arial" w:eastAsia="Times New Roman" w:hAnsi="Arial" w:cs="Arial"/>
                <w:sz w:val="23"/>
                <w:szCs w:val="23"/>
                <w:lang w:eastAsia="en-GB"/>
              </w:rPr>
              <w:t>Awards evening.</w:t>
            </w:r>
          </w:p>
          <w:p w14:paraId="621EB1D3" w14:textId="538CFC9C" w:rsidR="00866BBC" w:rsidRPr="00866BBC" w:rsidRDefault="00866BBC" w:rsidP="00866BBC">
            <w:pPr>
              <w:spacing w:before="240" w:after="240" w:line="240" w:lineRule="auto"/>
              <w:rPr>
                <w:rFonts w:ascii="Arial" w:hAnsi="Arial" w:cs="Arial"/>
                <w:sz w:val="23"/>
                <w:szCs w:val="23"/>
              </w:rPr>
            </w:pPr>
            <w:r w:rsidRPr="00866BBC">
              <w:rPr>
                <w:rFonts w:ascii="Arial" w:hAnsi="Arial" w:cs="Arial"/>
                <w:sz w:val="23"/>
                <w:szCs w:val="23"/>
              </w:rPr>
              <w:t xml:space="preserve">Careers Fair (KS4 Info Event). Includes a range of employers and providers including the Armed Forces, NHS, Apprenticeship providers and local Sixth form/College options. </w:t>
            </w:r>
          </w:p>
          <w:p w14:paraId="62C3CC21" w14:textId="62F3CBD0" w:rsidR="00866BBC" w:rsidRPr="00866BBC" w:rsidRDefault="00866BBC" w:rsidP="00866BBC">
            <w:pPr>
              <w:spacing w:before="240" w:after="240" w:line="240" w:lineRule="auto"/>
              <w:rPr>
                <w:rFonts w:ascii="Arial" w:hAnsi="Arial" w:cs="Arial"/>
                <w:sz w:val="23"/>
                <w:szCs w:val="23"/>
              </w:rPr>
            </w:pPr>
            <w:r w:rsidRPr="00866BBC">
              <w:rPr>
                <w:rFonts w:ascii="Arial" w:hAnsi="Arial" w:cs="Arial"/>
                <w:sz w:val="23"/>
                <w:szCs w:val="23"/>
              </w:rPr>
              <w:t>Newark Careers Fair – national and local providers – annually in November</w:t>
            </w:r>
          </w:p>
          <w:p w14:paraId="4E98DF31" w14:textId="52957374" w:rsidR="00866BBC" w:rsidRPr="00866BBC" w:rsidRDefault="00866BBC" w:rsidP="00866BBC">
            <w:pPr>
              <w:spacing w:before="240" w:after="240" w:line="240" w:lineRule="auto"/>
              <w:rPr>
                <w:rFonts w:ascii="Arial" w:hAnsi="Arial" w:cs="Arial"/>
                <w:sz w:val="23"/>
                <w:szCs w:val="23"/>
              </w:rPr>
            </w:pPr>
            <w:r w:rsidRPr="00866BBC">
              <w:rPr>
                <w:rFonts w:ascii="Arial" w:hAnsi="Arial" w:cs="Arial"/>
                <w:sz w:val="23"/>
                <w:szCs w:val="23"/>
              </w:rPr>
              <w:t>Year 11 d</w:t>
            </w:r>
            <w:r w:rsidRPr="00866BBC">
              <w:rPr>
                <w:rFonts w:ascii="Arial" w:hAnsi="Arial" w:cs="Arial"/>
                <w:sz w:val="23"/>
                <w:szCs w:val="23"/>
              </w:rPr>
              <w:t>rop down day includ</w:t>
            </w:r>
            <w:r w:rsidRPr="00866BBC">
              <w:rPr>
                <w:rFonts w:ascii="Arial" w:hAnsi="Arial" w:cs="Arial"/>
                <w:sz w:val="23"/>
                <w:szCs w:val="23"/>
              </w:rPr>
              <w:t>es a careers</w:t>
            </w:r>
            <w:r w:rsidRPr="00866BBC">
              <w:rPr>
                <w:rFonts w:ascii="Arial" w:hAnsi="Arial" w:cs="Arial"/>
                <w:sz w:val="23"/>
                <w:szCs w:val="23"/>
              </w:rPr>
              <w:t xml:space="preserve"> </w:t>
            </w:r>
            <w:r w:rsidRPr="00866BBC">
              <w:rPr>
                <w:rFonts w:ascii="Arial" w:hAnsi="Arial" w:cs="Arial"/>
                <w:sz w:val="23"/>
                <w:szCs w:val="23"/>
              </w:rPr>
              <w:t>session on post 16 and Unifrog run by the Careers Dept.</w:t>
            </w:r>
          </w:p>
          <w:p w14:paraId="59B73816" w14:textId="329F4586" w:rsidR="00866BBC" w:rsidRP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Mock interviews – annually in January.</w:t>
            </w:r>
          </w:p>
          <w:p w14:paraId="6DB7FC76" w14:textId="77777777" w:rsidR="00866BBC" w:rsidRDefault="00866BBC" w:rsidP="00866BBC">
            <w:pPr>
              <w:spacing w:before="240" w:after="240" w:line="240" w:lineRule="auto"/>
              <w:rPr>
                <w:rFonts w:ascii="Arial" w:eastAsia="Times New Roman" w:hAnsi="Arial" w:cs="Arial"/>
                <w:sz w:val="23"/>
                <w:szCs w:val="23"/>
                <w:lang w:eastAsia="en-GB"/>
              </w:rPr>
            </w:pPr>
            <w:r w:rsidRPr="00866BBC">
              <w:rPr>
                <w:rFonts w:ascii="Arial" w:eastAsia="Times New Roman" w:hAnsi="Arial" w:cs="Arial"/>
                <w:sz w:val="23"/>
                <w:szCs w:val="23"/>
                <w:lang w:eastAsia="en-GB"/>
              </w:rPr>
              <w:t>In</w:t>
            </w:r>
            <w:r w:rsidRPr="00866BBC">
              <w:rPr>
                <w:rFonts w:ascii="Arial" w:eastAsia="Times New Roman" w:hAnsi="Arial" w:cs="Arial"/>
                <w:sz w:val="23"/>
                <w:szCs w:val="23"/>
                <w:lang w:eastAsia="en-GB"/>
              </w:rPr>
              <w:t xml:space="preserve">dividual guidance interviews </w:t>
            </w:r>
            <w:r w:rsidRPr="00866BBC">
              <w:rPr>
                <w:rFonts w:ascii="Arial" w:eastAsia="Times New Roman" w:hAnsi="Arial" w:cs="Arial"/>
                <w:sz w:val="23"/>
                <w:szCs w:val="23"/>
                <w:lang w:eastAsia="en-GB"/>
              </w:rPr>
              <w:t>– minimum of 1 per student, use of RAG/questionnaires to determine in order of need.</w:t>
            </w:r>
          </w:p>
          <w:p w14:paraId="5152C6D2" w14:textId="77777777" w:rsidR="004D0D43" w:rsidRDefault="004D0D43" w:rsidP="00866BBC">
            <w:pPr>
              <w:spacing w:before="240" w:after="240" w:line="240" w:lineRule="auto"/>
              <w:rPr>
                <w:rFonts w:ascii="Arial" w:eastAsia="Times New Roman" w:hAnsi="Arial" w:cs="Arial"/>
                <w:sz w:val="23"/>
                <w:szCs w:val="23"/>
                <w:lang w:eastAsia="en-GB"/>
              </w:rPr>
            </w:pPr>
            <w:r>
              <w:rPr>
                <w:rFonts w:ascii="Arial" w:eastAsia="Times New Roman" w:hAnsi="Arial" w:cs="Arial"/>
                <w:sz w:val="23"/>
                <w:szCs w:val="23"/>
                <w:lang w:eastAsia="en-GB"/>
              </w:rPr>
              <w:t>HA Oxbridge trip.</w:t>
            </w:r>
          </w:p>
          <w:p w14:paraId="17177A44" w14:textId="31C45830" w:rsidR="004D0D43" w:rsidRPr="00232303" w:rsidRDefault="004D0D43" w:rsidP="00866BBC">
            <w:pPr>
              <w:spacing w:before="240" w:after="240" w:line="240" w:lineRule="auto"/>
              <w:rPr>
                <w:rFonts w:ascii="Arial" w:eastAsia="Times New Roman" w:hAnsi="Arial" w:cs="Arial"/>
                <w:sz w:val="23"/>
                <w:szCs w:val="23"/>
                <w:lang w:eastAsia="en-GB"/>
              </w:rPr>
            </w:pPr>
            <w:r>
              <w:rPr>
                <w:rFonts w:ascii="Arial" w:eastAsia="Times New Roman" w:hAnsi="Arial" w:cs="Arial"/>
                <w:sz w:val="23"/>
                <w:szCs w:val="23"/>
                <w:lang w:eastAsia="en-GB"/>
              </w:rPr>
              <w:t>Student leaders – interviews and allocation.</w:t>
            </w:r>
          </w:p>
        </w:tc>
      </w:tr>
    </w:tbl>
    <w:p w14:paraId="511EF4C6" w14:textId="77777777" w:rsidR="00232303" w:rsidRPr="00866BBC" w:rsidRDefault="00232303"/>
    <w:sectPr w:rsidR="00232303" w:rsidRPr="00866BBC" w:rsidSect="00AC74CF">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350FF" w14:textId="77777777" w:rsidR="00AC74CF" w:rsidRDefault="00AC74CF" w:rsidP="00AC74CF">
      <w:pPr>
        <w:spacing w:after="0" w:line="240" w:lineRule="auto"/>
      </w:pPr>
      <w:r>
        <w:separator/>
      </w:r>
    </w:p>
  </w:endnote>
  <w:endnote w:type="continuationSeparator" w:id="0">
    <w:p w14:paraId="3F2AF200" w14:textId="77777777" w:rsidR="00AC74CF" w:rsidRDefault="00AC74CF" w:rsidP="00AC7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90BA2" w14:textId="77777777" w:rsidR="00AC74CF" w:rsidRDefault="00AC74CF" w:rsidP="00AC74CF">
      <w:pPr>
        <w:spacing w:after="0" w:line="240" w:lineRule="auto"/>
      </w:pPr>
      <w:r>
        <w:separator/>
      </w:r>
    </w:p>
  </w:footnote>
  <w:footnote w:type="continuationSeparator" w:id="0">
    <w:p w14:paraId="0B854A81" w14:textId="77777777" w:rsidR="00AC74CF" w:rsidRDefault="00AC74CF" w:rsidP="00AC7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84607" w14:textId="58F4AEB1" w:rsidR="00AC74CF" w:rsidRDefault="00AC74CF">
    <w:pPr>
      <w:pStyle w:val="Header"/>
    </w:pPr>
    <w:r>
      <w:t xml:space="preserve">Student Entitlement </w:t>
    </w:r>
    <w:r w:rsidR="00232303">
      <w:t xml:space="preserve">– Careers </w:t>
    </w:r>
    <w:r>
      <w:t>2025 2026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1158"/>
    <w:multiLevelType w:val="multilevel"/>
    <w:tmpl w:val="368E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4306E"/>
    <w:multiLevelType w:val="multilevel"/>
    <w:tmpl w:val="4BCC4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8212B"/>
    <w:multiLevelType w:val="multilevel"/>
    <w:tmpl w:val="62DA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D86916"/>
    <w:multiLevelType w:val="multilevel"/>
    <w:tmpl w:val="7E08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1A59C0"/>
    <w:multiLevelType w:val="multilevel"/>
    <w:tmpl w:val="D390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F32735"/>
    <w:multiLevelType w:val="multilevel"/>
    <w:tmpl w:val="C3E8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6D0F1F"/>
    <w:multiLevelType w:val="multilevel"/>
    <w:tmpl w:val="ADF0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F73848"/>
    <w:multiLevelType w:val="multilevel"/>
    <w:tmpl w:val="CF28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A110DB"/>
    <w:multiLevelType w:val="multilevel"/>
    <w:tmpl w:val="951E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266E4"/>
    <w:multiLevelType w:val="multilevel"/>
    <w:tmpl w:val="EF12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8947AC"/>
    <w:multiLevelType w:val="multilevel"/>
    <w:tmpl w:val="864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6336AB"/>
    <w:multiLevelType w:val="multilevel"/>
    <w:tmpl w:val="07AA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841923"/>
    <w:multiLevelType w:val="multilevel"/>
    <w:tmpl w:val="12B8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494B3B"/>
    <w:multiLevelType w:val="multilevel"/>
    <w:tmpl w:val="B9EC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810A84"/>
    <w:multiLevelType w:val="multilevel"/>
    <w:tmpl w:val="3F5E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A87176"/>
    <w:multiLevelType w:val="multilevel"/>
    <w:tmpl w:val="1824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9A0883"/>
    <w:multiLevelType w:val="multilevel"/>
    <w:tmpl w:val="96FE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F81D47"/>
    <w:multiLevelType w:val="multilevel"/>
    <w:tmpl w:val="A6EA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C478F8"/>
    <w:multiLevelType w:val="multilevel"/>
    <w:tmpl w:val="36CA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871B5D"/>
    <w:multiLevelType w:val="multilevel"/>
    <w:tmpl w:val="0978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201217"/>
    <w:multiLevelType w:val="multilevel"/>
    <w:tmpl w:val="6DBC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1"/>
  </w:num>
  <w:num w:numId="3">
    <w:abstractNumId w:val="7"/>
  </w:num>
  <w:num w:numId="4">
    <w:abstractNumId w:val="16"/>
  </w:num>
  <w:num w:numId="5">
    <w:abstractNumId w:val="13"/>
  </w:num>
  <w:num w:numId="6">
    <w:abstractNumId w:val="0"/>
  </w:num>
  <w:num w:numId="7">
    <w:abstractNumId w:val="10"/>
  </w:num>
  <w:num w:numId="8">
    <w:abstractNumId w:val="1"/>
  </w:num>
  <w:num w:numId="9">
    <w:abstractNumId w:val="18"/>
  </w:num>
  <w:num w:numId="10">
    <w:abstractNumId w:val="12"/>
  </w:num>
  <w:num w:numId="11">
    <w:abstractNumId w:val="17"/>
  </w:num>
  <w:num w:numId="12">
    <w:abstractNumId w:val="4"/>
  </w:num>
  <w:num w:numId="13">
    <w:abstractNumId w:val="5"/>
  </w:num>
  <w:num w:numId="14">
    <w:abstractNumId w:val="19"/>
  </w:num>
  <w:num w:numId="15">
    <w:abstractNumId w:val="20"/>
  </w:num>
  <w:num w:numId="16">
    <w:abstractNumId w:val="6"/>
  </w:num>
  <w:num w:numId="17">
    <w:abstractNumId w:val="14"/>
  </w:num>
  <w:num w:numId="18">
    <w:abstractNumId w:val="9"/>
  </w:num>
  <w:num w:numId="19">
    <w:abstractNumId w:val="8"/>
  </w:num>
  <w:num w:numId="20">
    <w:abstractNumId w:val="2"/>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CF"/>
    <w:rsid w:val="00004213"/>
    <w:rsid w:val="000A3055"/>
    <w:rsid w:val="00190315"/>
    <w:rsid w:val="00232303"/>
    <w:rsid w:val="00333131"/>
    <w:rsid w:val="003A1D9F"/>
    <w:rsid w:val="004A0B8A"/>
    <w:rsid w:val="004D0D43"/>
    <w:rsid w:val="005C6BDE"/>
    <w:rsid w:val="00866BBC"/>
    <w:rsid w:val="00AC74CF"/>
    <w:rsid w:val="00CC5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3C35"/>
  <w15:chartTrackingRefBased/>
  <w15:docId w15:val="{3E2E248B-DC07-420E-839A-2E4C40DCB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4CF"/>
  </w:style>
  <w:style w:type="paragraph" w:styleId="Footer">
    <w:name w:val="footer"/>
    <w:basedOn w:val="Normal"/>
    <w:link w:val="FooterChar"/>
    <w:uiPriority w:val="99"/>
    <w:unhideWhenUsed/>
    <w:rsid w:val="00AC7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4CF"/>
  </w:style>
  <w:style w:type="table" w:styleId="TableGrid">
    <w:name w:val="Table Grid"/>
    <w:basedOn w:val="TableNormal"/>
    <w:uiPriority w:val="39"/>
    <w:rsid w:val="00AC7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A0B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0B8A"/>
    <w:rPr>
      <w:b/>
      <w:bCs/>
    </w:rPr>
  </w:style>
  <w:style w:type="paragraph" w:customStyle="1" w:styleId="paragraph">
    <w:name w:val="paragraph"/>
    <w:basedOn w:val="Normal"/>
    <w:rsid w:val="004A0B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0B8A"/>
  </w:style>
  <w:style w:type="character" w:customStyle="1" w:styleId="eop">
    <w:name w:val="eop"/>
    <w:basedOn w:val="DefaultParagraphFont"/>
    <w:rsid w:val="004A0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0355">
      <w:bodyDiv w:val="1"/>
      <w:marLeft w:val="0"/>
      <w:marRight w:val="0"/>
      <w:marTop w:val="0"/>
      <w:marBottom w:val="0"/>
      <w:divBdr>
        <w:top w:val="none" w:sz="0" w:space="0" w:color="auto"/>
        <w:left w:val="none" w:sz="0" w:space="0" w:color="auto"/>
        <w:bottom w:val="none" w:sz="0" w:space="0" w:color="auto"/>
        <w:right w:val="none" w:sz="0" w:space="0" w:color="auto"/>
      </w:divBdr>
      <w:divsChild>
        <w:div w:id="1294478726">
          <w:marLeft w:val="0"/>
          <w:marRight w:val="0"/>
          <w:marTop w:val="0"/>
          <w:marBottom w:val="0"/>
          <w:divBdr>
            <w:top w:val="none" w:sz="0" w:space="0" w:color="auto"/>
            <w:left w:val="none" w:sz="0" w:space="0" w:color="auto"/>
            <w:bottom w:val="none" w:sz="0" w:space="0" w:color="auto"/>
            <w:right w:val="none" w:sz="0" w:space="0" w:color="auto"/>
          </w:divBdr>
        </w:div>
        <w:div w:id="1671522071">
          <w:marLeft w:val="0"/>
          <w:marRight w:val="0"/>
          <w:marTop w:val="0"/>
          <w:marBottom w:val="0"/>
          <w:divBdr>
            <w:top w:val="none" w:sz="0" w:space="0" w:color="auto"/>
            <w:left w:val="none" w:sz="0" w:space="0" w:color="auto"/>
            <w:bottom w:val="none" w:sz="0" w:space="0" w:color="auto"/>
            <w:right w:val="none" w:sz="0" w:space="0" w:color="auto"/>
          </w:divBdr>
        </w:div>
        <w:div w:id="315186537">
          <w:marLeft w:val="0"/>
          <w:marRight w:val="0"/>
          <w:marTop w:val="0"/>
          <w:marBottom w:val="0"/>
          <w:divBdr>
            <w:top w:val="none" w:sz="0" w:space="0" w:color="auto"/>
            <w:left w:val="none" w:sz="0" w:space="0" w:color="auto"/>
            <w:bottom w:val="none" w:sz="0" w:space="0" w:color="auto"/>
            <w:right w:val="none" w:sz="0" w:space="0" w:color="auto"/>
          </w:divBdr>
        </w:div>
        <w:div w:id="745305518">
          <w:marLeft w:val="0"/>
          <w:marRight w:val="0"/>
          <w:marTop w:val="0"/>
          <w:marBottom w:val="0"/>
          <w:divBdr>
            <w:top w:val="none" w:sz="0" w:space="0" w:color="auto"/>
            <w:left w:val="none" w:sz="0" w:space="0" w:color="auto"/>
            <w:bottom w:val="none" w:sz="0" w:space="0" w:color="auto"/>
            <w:right w:val="none" w:sz="0" w:space="0" w:color="auto"/>
          </w:divBdr>
        </w:div>
        <w:div w:id="1655260455">
          <w:marLeft w:val="0"/>
          <w:marRight w:val="0"/>
          <w:marTop w:val="0"/>
          <w:marBottom w:val="0"/>
          <w:divBdr>
            <w:top w:val="none" w:sz="0" w:space="0" w:color="auto"/>
            <w:left w:val="none" w:sz="0" w:space="0" w:color="auto"/>
            <w:bottom w:val="none" w:sz="0" w:space="0" w:color="auto"/>
            <w:right w:val="none" w:sz="0" w:space="0" w:color="auto"/>
          </w:divBdr>
        </w:div>
      </w:divsChild>
    </w:div>
    <w:div w:id="95637415">
      <w:bodyDiv w:val="1"/>
      <w:marLeft w:val="0"/>
      <w:marRight w:val="0"/>
      <w:marTop w:val="0"/>
      <w:marBottom w:val="0"/>
      <w:divBdr>
        <w:top w:val="none" w:sz="0" w:space="0" w:color="auto"/>
        <w:left w:val="none" w:sz="0" w:space="0" w:color="auto"/>
        <w:bottom w:val="none" w:sz="0" w:space="0" w:color="auto"/>
        <w:right w:val="none" w:sz="0" w:space="0" w:color="auto"/>
      </w:divBdr>
    </w:div>
    <w:div w:id="123667796">
      <w:bodyDiv w:val="1"/>
      <w:marLeft w:val="0"/>
      <w:marRight w:val="0"/>
      <w:marTop w:val="0"/>
      <w:marBottom w:val="0"/>
      <w:divBdr>
        <w:top w:val="none" w:sz="0" w:space="0" w:color="auto"/>
        <w:left w:val="none" w:sz="0" w:space="0" w:color="auto"/>
        <w:bottom w:val="none" w:sz="0" w:space="0" w:color="auto"/>
        <w:right w:val="none" w:sz="0" w:space="0" w:color="auto"/>
      </w:divBdr>
      <w:divsChild>
        <w:div w:id="1029180405">
          <w:marLeft w:val="0"/>
          <w:marRight w:val="0"/>
          <w:marTop w:val="0"/>
          <w:marBottom w:val="0"/>
          <w:divBdr>
            <w:top w:val="none" w:sz="0" w:space="0" w:color="auto"/>
            <w:left w:val="none" w:sz="0" w:space="0" w:color="auto"/>
            <w:bottom w:val="none" w:sz="0" w:space="0" w:color="auto"/>
            <w:right w:val="none" w:sz="0" w:space="0" w:color="auto"/>
          </w:divBdr>
        </w:div>
        <w:div w:id="1837063758">
          <w:marLeft w:val="0"/>
          <w:marRight w:val="0"/>
          <w:marTop w:val="0"/>
          <w:marBottom w:val="0"/>
          <w:divBdr>
            <w:top w:val="none" w:sz="0" w:space="0" w:color="auto"/>
            <w:left w:val="none" w:sz="0" w:space="0" w:color="auto"/>
            <w:bottom w:val="none" w:sz="0" w:space="0" w:color="auto"/>
            <w:right w:val="none" w:sz="0" w:space="0" w:color="auto"/>
          </w:divBdr>
          <w:divsChild>
            <w:div w:id="1453524393">
              <w:marLeft w:val="0"/>
              <w:marRight w:val="0"/>
              <w:marTop w:val="0"/>
              <w:marBottom w:val="0"/>
              <w:divBdr>
                <w:top w:val="none" w:sz="0" w:space="0" w:color="auto"/>
                <w:left w:val="none" w:sz="0" w:space="0" w:color="auto"/>
                <w:bottom w:val="none" w:sz="0" w:space="0" w:color="auto"/>
                <w:right w:val="none" w:sz="0" w:space="0" w:color="auto"/>
              </w:divBdr>
            </w:div>
            <w:div w:id="661010079">
              <w:marLeft w:val="0"/>
              <w:marRight w:val="0"/>
              <w:marTop w:val="0"/>
              <w:marBottom w:val="0"/>
              <w:divBdr>
                <w:top w:val="none" w:sz="0" w:space="0" w:color="auto"/>
                <w:left w:val="none" w:sz="0" w:space="0" w:color="auto"/>
                <w:bottom w:val="none" w:sz="0" w:space="0" w:color="auto"/>
                <w:right w:val="none" w:sz="0" w:space="0" w:color="auto"/>
              </w:divBdr>
            </w:div>
            <w:div w:id="1317147947">
              <w:marLeft w:val="0"/>
              <w:marRight w:val="0"/>
              <w:marTop w:val="0"/>
              <w:marBottom w:val="0"/>
              <w:divBdr>
                <w:top w:val="none" w:sz="0" w:space="0" w:color="auto"/>
                <w:left w:val="none" w:sz="0" w:space="0" w:color="auto"/>
                <w:bottom w:val="none" w:sz="0" w:space="0" w:color="auto"/>
                <w:right w:val="none" w:sz="0" w:space="0" w:color="auto"/>
              </w:divBdr>
            </w:div>
            <w:div w:id="89713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5367">
      <w:bodyDiv w:val="1"/>
      <w:marLeft w:val="0"/>
      <w:marRight w:val="0"/>
      <w:marTop w:val="0"/>
      <w:marBottom w:val="0"/>
      <w:divBdr>
        <w:top w:val="none" w:sz="0" w:space="0" w:color="auto"/>
        <w:left w:val="none" w:sz="0" w:space="0" w:color="auto"/>
        <w:bottom w:val="none" w:sz="0" w:space="0" w:color="auto"/>
        <w:right w:val="none" w:sz="0" w:space="0" w:color="auto"/>
      </w:divBdr>
    </w:div>
    <w:div w:id="906182184">
      <w:bodyDiv w:val="1"/>
      <w:marLeft w:val="0"/>
      <w:marRight w:val="0"/>
      <w:marTop w:val="0"/>
      <w:marBottom w:val="0"/>
      <w:divBdr>
        <w:top w:val="none" w:sz="0" w:space="0" w:color="auto"/>
        <w:left w:val="none" w:sz="0" w:space="0" w:color="auto"/>
        <w:bottom w:val="none" w:sz="0" w:space="0" w:color="auto"/>
        <w:right w:val="none" w:sz="0" w:space="0" w:color="auto"/>
      </w:divBdr>
      <w:divsChild>
        <w:div w:id="1963607593">
          <w:marLeft w:val="0"/>
          <w:marRight w:val="0"/>
          <w:marTop w:val="0"/>
          <w:marBottom w:val="0"/>
          <w:divBdr>
            <w:top w:val="none" w:sz="0" w:space="0" w:color="auto"/>
            <w:left w:val="none" w:sz="0" w:space="0" w:color="auto"/>
            <w:bottom w:val="none" w:sz="0" w:space="0" w:color="auto"/>
            <w:right w:val="none" w:sz="0" w:space="0" w:color="auto"/>
          </w:divBdr>
        </w:div>
        <w:div w:id="628898859">
          <w:marLeft w:val="0"/>
          <w:marRight w:val="0"/>
          <w:marTop w:val="0"/>
          <w:marBottom w:val="0"/>
          <w:divBdr>
            <w:top w:val="none" w:sz="0" w:space="0" w:color="auto"/>
            <w:left w:val="none" w:sz="0" w:space="0" w:color="auto"/>
            <w:bottom w:val="none" w:sz="0" w:space="0" w:color="auto"/>
            <w:right w:val="none" w:sz="0" w:space="0" w:color="auto"/>
          </w:divBdr>
        </w:div>
        <w:div w:id="353577892">
          <w:marLeft w:val="0"/>
          <w:marRight w:val="0"/>
          <w:marTop w:val="0"/>
          <w:marBottom w:val="0"/>
          <w:divBdr>
            <w:top w:val="none" w:sz="0" w:space="0" w:color="auto"/>
            <w:left w:val="none" w:sz="0" w:space="0" w:color="auto"/>
            <w:bottom w:val="none" w:sz="0" w:space="0" w:color="auto"/>
            <w:right w:val="none" w:sz="0" w:space="0" w:color="auto"/>
          </w:divBdr>
        </w:div>
      </w:divsChild>
    </w:div>
    <w:div w:id="1029791872">
      <w:bodyDiv w:val="1"/>
      <w:marLeft w:val="0"/>
      <w:marRight w:val="0"/>
      <w:marTop w:val="0"/>
      <w:marBottom w:val="0"/>
      <w:divBdr>
        <w:top w:val="none" w:sz="0" w:space="0" w:color="auto"/>
        <w:left w:val="none" w:sz="0" w:space="0" w:color="auto"/>
        <w:bottom w:val="none" w:sz="0" w:space="0" w:color="auto"/>
        <w:right w:val="none" w:sz="0" w:space="0" w:color="auto"/>
      </w:divBdr>
      <w:divsChild>
        <w:div w:id="2109080794">
          <w:marLeft w:val="0"/>
          <w:marRight w:val="0"/>
          <w:marTop w:val="0"/>
          <w:marBottom w:val="0"/>
          <w:divBdr>
            <w:top w:val="none" w:sz="0" w:space="0" w:color="auto"/>
            <w:left w:val="none" w:sz="0" w:space="0" w:color="auto"/>
            <w:bottom w:val="none" w:sz="0" w:space="0" w:color="auto"/>
            <w:right w:val="none" w:sz="0" w:space="0" w:color="auto"/>
          </w:divBdr>
        </w:div>
        <w:div w:id="885877415">
          <w:marLeft w:val="0"/>
          <w:marRight w:val="0"/>
          <w:marTop w:val="0"/>
          <w:marBottom w:val="0"/>
          <w:divBdr>
            <w:top w:val="none" w:sz="0" w:space="0" w:color="auto"/>
            <w:left w:val="none" w:sz="0" w:space="0" w:color="auto"/>
            <w:bottom w:val="none" w:sz="0" w:space="0" w:color="auto"/>
            <w:right w:val="none" w:sz="0" w:space="0" w:color="auto"/>
          </w:divBdr>
        </w:div>
        <w:div w:id="954214425">
          <w:marLeft w:val="0"/>
          <w:marRight w:val="0"/>
          <w:marTop w:val="0"/>
          <w:marBottom w:val="0"/>
          <w:divBdr>
            <w:top w:val="none" w:sz="0" w:space="0" w:color="auto"/>
            <w:left w:val="none" w:sz="0" w:space="0" w:color="auto"/>
            <w:bottom w:val="none" w:sz="0" w:space="0" w:color="auto"/>
            <w:right w:val="none" w:sz="0" w:space="0" w:color="auto"/>
          </w:divBdr>
        </w:div>
        <w:div w:id="1116290294">
          <w:marLeft w:val="0"/>
          <w:marRight w:val="0"/>
          <w:marTop w:val="0"/>
          <w:marBottom w:val="0"/>
          <w:divBdr>
            <w:top w:val="none" w:sz="0" w:space="0" w:color="auto"/>
            <w:left w:val="none" w:sz="0" w:space="0" w:color="auto"/>
            <w:bottom w:val="none" w:sz="0" w:space="0" w:color="auto"/>
            <w:right w:val="none" w:sz="0" w:space="0" w:color="auto"/>
          </w:divBdr>
        </w:div>
        <w:div w:id="295306725">
          <w:marLeft w:val="0"/>
          <w:marRight w:val="0"/>
          <w:marTop w:val="0"/>
          <w:marBottom w:val="0"/>
          <w:divBdr>
            <w:top w:val="none" w:sz="0" w:space="0" w:color="auto"/>
            <w:left w:val="none" w:sz="0" w:space="0" w:color="auto"/>
            <w:bottom w:val="none" w:sz="0" w:space="0" w:color="auto"/>
            <w:right w:val="none" w:sz="0" w:space="0" w:color="auto"/>
          </w:divBdr>
        </w:div>
      </w:divsChild>
    </w:div>
    <w:div w:id="1406218560">
      <w:bodyDiv w:val="1"/>
      <w:marLeft w:val="0"/>
      <w:marRight w:val="0"/>
      <w:marTop w:val="0"/>
      <w:marBottom w:val="0"/>
      <w:divBdr>
        <w:top w:val="none" w:sz="0" w:space="0" w:color="auto"/>
        <w:left w:val="none" w:sz="0" w:space="0" w:color="auto"/>
        <w:bottom w:val="none" w:sz="0" w:space="0" w:color="auto"/>
        <w:right w:val="none" w:sz="0" w:space="0" w:color="auto"/>
      </w:divBdr>
    </w:div>
    <w:div w:id="1627852754">
      <w:bodyDiv w:val="1"/>
      <w:marLeft w:val="0"/>
      <w:marRight w:val="0"/>
      <w:marTop w:val="0"/>
      <w:marBottom w:val="0"/>
      <w:divBdr>
        <w:top w:val="none" w:sz="0" w:space="0" w:color="auto"/>
        <w:left w:val="none" w:sz="0" w:space="0" w:color="auto"/>
        <w:bottom w:val="none" w:sz="0" w:space="0" w:color="auto"/>
        <w:right w:val="none" w:sz="0" w:space="0" w:color="auto"/>
      </w:divBdr>
    </w:div>
    <w:div w:id="1795171629">
      <w:bodyDiv w:val="1"/>
      <w:marLeft w:val="0"/>
      <w:marRight w:val="0"/>
      <w:marTop w:val="0"/>
      <w:marBottom w:val="0"/>
      <w:divBdr>
        <w:top w:val="none" w:sz="0" w:space="0" w:color="auto"/>
        <w:left w:val="none" w:sz="0" w:space="0" w:color="auto"/>
        <w:bottom w:val="none" w:sz="0" w:space="0" w:color="auto"/>
        <w:right w:val="none" w:sz="0" w:space="0" w:color="auto"/>
      </w:divBdr>
      <w:divsChild>
        <w:div w:id="379742633">
          <w:marLeft w:val="0"/>
          <w:marRight w:val="0"/>
          <w:marTop w:val="0"/>
          <w:marBottom w:val="0"/>
          <w:divBdr>
            <w:top w:val="none" w:sz="0" w:space="0" w:color="auto"/>
            <w:left w:val="none" w:sz="0" w:space="0" w:color="auto"/>
            <w:bottom w:val="none" w:sz="0" w:space="0" w:color="auto"/>
            <w:right w:val="none" w:sz="0" w:space="0" w:color="auto"/>
          </w:divBdr>
        </w:div>
        <w:div w:id="1664315628">
          <w:marLeft w:val="0"/>
          <w:marRight w:val="0"/>
          <w:marTop w:val="0"/>
          <w:marBottom w:val="0"/>
          <w:divBdr>
            <w:top w:val="none" w:sz="0" w:space="0" w:color="auto"/>
            <w:left w:val="none" w:sz="0" w:space="0" w:color="auto"/>
            <w:bottom w:val="none" w:sz="0" w:space="0" w:color="auto"/>
            <w:right w:val="none" w:sz="0" w:space="0" w:color="auto"/>
          </w:divBdr>
        </w:div>
        <w:div w:id="1079446738">
          <w:marLeft w:val="0"/>
          <w:marRight w:val="0"/>
          <w:marTop w:val="0"/>
          <w:marBottom w:val="0"/>
          <w:divBdr>
            <w:top w:val="none" w:sz="0" w:space="0" w:color="auto"/>
            <w:left w:val="none" w:sz="0" w:space="0" w:color="auto"/>
            <w:bottom w:val="none" w:sz="0" w:space="0" w:color="auto"/>
            <w:right w:val="none" w:sz="0" w:space="0" w:color="auto"/>
          </w:divBdr>
        </w:div>
      </w:divsChild>
    </w:div>
    <w:div w:id="1967084338">
      <w:bodyDiv w:val="1"/>
      <w:marLeft w:val="0"/>
      <w:marRight w:val="0"/>
      <w:marTop w:val="0"/>
      <w:marBottom w:val="0"/>
      <w:divBdr>
        <w:top w:val="none" w:sz="0" w:space="0" w:color="auto"/>
        <w:left w:val="none" w:sz="0" w:space="0" w:color="auto"/>
        <w:bottom w:val="none" w:sz="0" w:space="0" w:color="auto"/>
        <w:right w:val="none" w:sz="0" w:space="0" w:color="auto"/>
      </w:divBdr>
    </w:div>
    <w:div w:id="199471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7</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Suschitzky</dc:creator>
  <cp:keywords/>
  <dc:description/>
  <cp:lastModifiedBy>Mrs L Suschitzky</cp:lastModifiedBy>
  <cp:revision>5</cp:revision>
  <dcterms:created xsi:type="dcterms:W3CDTF">2026-04-22T07:37:00Z</dcterms:created>
  <dcterms:modified xsi:type="dcterms:W3CDTF">2026-04-22T08:44:00Z</dcterms:modified>
</cp:coreProperties>
</file>